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1" w:rsidRPr="00FB4577" w:rsidRDefault="00706373" w:rsidP="00706373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BA7CAB" w:rsidRPr="00FB4577">
        <w:rPr>
          <w:sz w:val="32"/>
          <w:szCs w:val="32"/>
        </w:rPr>
        <w:t xml:space="preserve">  </w:t>
      </w:r>
      <w:r w:rsidR="00500EC1" w:rsidRPr="00FB4577">
        <w:rPr>
          <w:noProof/>
          <w:sz w:val="32"/>
          <w:szCs w:val="32"/>
        </w:rPr>
        <w:drawing>
          <wp:inline distT="0" distB="0" distL="0" distR="0" wp14:anchorId="0180E940" wp14:editId="4980EC34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CAB" w:rsidRPr="00FB4577">
        <w:rPr>
          <w:sz w:val="32"/>
          <w:szCs w:val="32"/>
        </w:rPr>
        <w:t xml:space="preserve">                       </w:t>
      </w:r>
    </w:p>
    <w:p w:rsidR="00500EC1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>АДМИНИСТРАЦИЯ</w:t>
      </w:r>
    </w:p>
    <w:p w:rsidR="00A6664A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>МУНИЦИПАЛЬНОГО ОБРАЗОВАНИЯ</w:t>
      </w:r>
    </w:p>
    <w:p w:rsidR="00500EC1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 xml:space="preserve"> ЧУКОТСКИЙ МУНИЦИПАЛЬНЫЙ РАЙОН</w:t>
      </w:r>
    </w:p>
    <w:p w:rsidR="00500EC1" w:rsidRPr="00FB4577" w:rsidRDefault="00500EC1" w:rsidP="00500EC1">
      <w:pPr>
        <w:jc w:val="both"/>
        <w:rPr>
          <w:b/>
          <w:sz w:val="32"/>
          <w:szCs w:val="32"/>
        </w:rPr>
      </w:pPr>
    </w:p>
    <w:p w:rsidR="00500EC1" w:rsidRPr="00763A2E" w:rsidRDefault="00500EC1" w:rsidP="00500EC1">
      <w:pPr>
        <w:jc w:val="center"/>
        <w:rPr>
          <w:b/>
          <w:sz w:val="36"/>
          <w:szCs w:val="36"/>
          <w:u w:val="single"/>
        </w:rPr>
      </w:pPr>
      <w:r w:rsidRPr="00763A2E">
        <w:rPr>
          <w:b/>
          <w:sz w:val="36"/>
          <w:szCs w:val="36"/>
        </w:rPr>
        <w:t>ПОСТАНОВЛЕНИЕ</w:t>
      </w:r>
    </w:p>
    <w:p w:rsidR="00500EC1" w:rsidRPr="00763A2E" w:rsidRDefault="00500EC1" w:rsidP="00500EC1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763A2E" w:rsidRPr="00763A2E" w:rsidTr="002E1A86">
        <w:tc>
          <w:tcPr>
            <w:tcW w:w="4785" w:type="dxa"/>
          </w:tcPr>
          <w:p w:rsidR="00500EC1" w:rsidRPr="00763A2E" w:rsidRDefault="00706373" w:rsidP="00CD5F41">
            <w:pPr>
              <w:jc w:val="both"/>
              <w:rPr>
                <w:sz w:val="28"/>
                <w:szCs w:val="28"/>
              </w:rPr>
            </w:pPr>
            <w:r w:rsidRPr="00763A2E">
              <w:rPr>
                <w:sz w:val="28"/>
                <w:szCs w:val="28"/>
              </w:rPr>
              <w:t xml:space="preserve">от </w:t>
            </w:r>
            <w:r w:rsidR="00CD5F41">
              <w:rPr>
                <w:sz w:val="28"/>
                <w:szCs w:val="28"/>
              </w:rPr>
              <w:t>12.03.2021 г № 79</w:t>
            </w:r>
          </w:p>
        </w:tc>
        <w:tc>
          <w:tcPr>
            <w:tcW w:w="4679" w:type="dxa"/>
          </w:tcPr>
          <w:p w:rsidR="00500EC1" w:rsidRPr="00763A2E" w:rsidRDefault="00500EC1" w:rsidP="002E1A86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500EC1" w:rsidRPr="00763A2E" w:rsidRDefault="00500EC1" w:rsidP="00500EC1">
      <w:pPr>
        <w:rPr>
          <w:sz w:val="28"/>
          <w:szCs w:val="28"/>
        </w:rPr>
      </w:pPr>
      <w:r w:rsidRPr="00763A2E">
        <w:rPr>
          <w:sz w:val="28"/>
          <w:szCs w:val="28"/>
        </w:rPr>
        <w:t>с. Лаврентия</w:t>
      </w:r>
    </w:p>
    <w:p w:rsidR="00B22CC5" w:rsidRPr="00763A2E" w:rsidRDefault="00B22CC5" w:rsidP="00500EC1">
      <w:pPr>
        <w:rPr>
          <w:sz w:val="28"/>
          <w:szCs w:val="28"/>
        </w:rPr>
      </w:pPr>
    </w:p>
    <w:tbl>
      <w:tblPr>
        <w:tblW w:w="8742" w:type="dxa"/>
        <w:tblLook w:val="01E0" w:firstRow="1" w:lastRow="1" w:firstColumn="1" w:lastColumn="1" w:noHBand="0" w:noVBand="0"/>
      </w:tblPr>
      <w:tblGrid>
        <w:gridCol w:w="4786"/>
        <w:gridCol w:w="3956"/>
      </w:tblGrid>
      <w:tr w:rsidR="00500EC1" w:rsidRPr="00763A2E" w:rsidTr="002E1A86">
        <w:tc>
          <w:tcPr>
            <w:tcW w:w="4786" w:type="dxa"/>
          </w:tcPr>
          <w:p w:rsidR="003E0779" w:rsidRPr="00E314C0" w:rsidRDefault="00C24923" w:rsidP="00E12722">
            <w:pPr>
              <w:jc w:val="both"/>
              <w:rPr>
                <w:sz w:val="28"/>
                <w:szCs w:val="28"/>
              </w:rPr>
            </w:pPr>
            <w:r w:rsidRPr="00E314C0">
              <w:rPr>
                <w:sz w:val="28"/>
                <w:szCs w:val="28"/>
              </w:rPr>
              <w:t>Об утверждении Порядка</w:t>
            </w:r>
            <w:r w:rsidR="001376FB" w:rsidRPr="00E314C0">
              <w:rPr>
                <w:sz w:val="28"/>
                <w:szCs w:val="28"/>
              </w:rPr>
              <w:t xml:space="preserve"> предоставления субсидии Муниципальному унитарному предприятию муниципального образования Чукотский муниципальный район  «Айсберг» </w:t>
            </w:r>
            <w:r w:rsidR="00315F4C" w:rsidRPr="00E314C0">
              <w:rPr>
                <w:sz w:val="28"/>
                <w:szCs w:val="28"/>
              </w:rPr>
      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  <w:tc>
          <w:tcPr>
            <w:tcW w:w="3956" w:type="dxa"/>
          </w:tcPr>
          <w:p w:rsidR="00500EC1" w:rsidRPr="00763A2E" w:rsidRDefault="00500EC1" w:rsidP="002E1A8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66B95" w:rsidRPr="00763A2E" w:rsidRDefault="00266B95" w:rsidP="00B05B72">
      <w:pPr>
        <w:ind w:firstLine="708"/>
        <w:jc w:val="both"/>
        <w:rPr>
          <w:sz w:val="28"/>
          <w:szCs w:val="28"/>
        </w:rPr>
      </w:pPr>
    </w:p>
    <w:p w:rsidR="001376FB" w:rsidRPr="00763A2E" w:rsidRDefault="00162465" w:rsidP="001376FB">
      <w:pPr>
        <w:ind w:firstLine="540"/>
        <w:jc w:val="both"/>
        <w:rPr>
          <w:sz w:val="28"/>
          <w:szCs w:val="28"/>
        </w:rPr>
      </w:pPr>
      <w:proofErr w:type="gramStart"/>
      <w:r w:rsidRPr="00763A2E">
        <w:rPr>
          <w:sz w:val="28"/>
          <w:szCs w:val="28"/>
        </w:rPr>
        <w:t xml:space="preserve">В соответствии </w:t>
      </w:r>
      <w:r w:rsidR="001376FB" w:rsidRPr="00763A2E">
        <w:rPr>
          <w:sz w:val="28"/>
          <w:szCs w:val="28"/>
        </w:rPr>
        <w:t xml:space="preserve">решением Совета депутатов муниципального образования Чукотский муниципальный район </w:t>
      </w:r>
      <w:r w:rsidR="00E12722" w:rsidRPr="00763A2E">
        <w:rPr>
          <w:sz w:val="28"/>
          <w:szCs w:val="28"/>
        </w:rPr>
        <w:t xml:space="preserve">от 25 декабря 2020 года № 158 </w:t>
      </w:r>
      <w:r w:rsidR="008E2504" w:rsidRPr="00763A2E">
        <w:rPr>
          <w:sz w:val="28"/>
          <w:szCs w:val="28"/>
        </w:rPr>
        <w:t>«О бюджете муниципального образования Чукотский муниципальный район на 2021 год»</w:t>
      </w:r>
      <w:r w:rsidR="00E2134B" w:rsidRPr="00763A2E">
        <w:rPr>
          <w:sz w:val="28"/>
          <w:szCs w:val="28"/>
        </w:rPr>
        <w:t xml:space="preserve"> в целях реализации Подпрограммы «</w:t>
      </w:r>
      <w:r w:rsidR="003D3CDD" w:rsidRPr="00763A2E">
        <w:rPr>
          <w:sz w:val="28"/>
          <w:szCs w:val="28"/>
        </w:rPr>
        <w:t>Развитие водохозяйственного комплекса</w:t>
      </w:r>
      <w:r w:rsidR="00E2134B" w:rsidRPr="00763A2E">
        <w:rPr>
          <w:sz w:val="28"/>
          <w:szCs w:val="28"/>
        </w:rPr>
        <w:t>»» муниципальной программы «Развитие жилищно-коммунального хозяйства и водохозяйственного комплекса в муниципальном образовании Чукотский муниципальный район на 2020-2022 годы»</w:t>
      </w:r>
      <w:r w:rsidR="00E96474" w:rsidRPr="00763A2E">
        <w:rPr>
          <w:sz w:val="28"/>
          <w:szCs w:val="28"/>
        </w:rPr>
        <w:t>,</w:t>
      </w:r>
      <w:r w:rsidR="00E2134B" w:rsidRPr="00763A2E">
        <w:rPr>
          <w:sz w:val="28"/>
          <w:szCs w:val="28"/>
        </w:rPr>
        <w:t xml:space="preserve"> утвержденной Постановлением Администрация муниципального образования Чукотский муниципальный район от 18.12.2019</w:t>
      </w:r>
      <w:proofErr w:type="gramEnd"/>
      <w:r w:rsidR="00E2134B" w:rsidRPr="00763A2E">
        <w:rPr>
          <w:sz w:val="28"/>
          <w:szCs w:val="28"/>
        </w:rPr>
        <w:t xml:space="preserve"> г. №725,</w:t>
      </w:r>
      <w:r w:rsidR="001376FB" w:rsidRPr="00763A2E">
        <w:rPr>
          <w:sz w:val="28"/>
          <w:szCs w:val="28"/>
        </w:rPr>
        <w:t xml:space="preserve"> Администрация муниципального образования Чукотский </w:t>
      </w:r>
      <w:proofErr w:type="gramStart"/>
      <w:r w:rsidR="001376FB" w:rsidRPr="00763A2E">
        <w:rPr>
          <w:sz w:val="28"/>
          <w:szCs w:val="28"/>
        </w:rPr>
        <w:t>муниципальный</w:t>
      </w:r>
      <w:proofErr w:type="gramEnd"/>
      <w:r w:rsidR="001376FB" w:rsidRPr="00763A2E">
        <w:rPr>
          <w:sz w:val="28"/>
          <w:szCs w:val="28"/>
        </w:rPr>
        <w:t xml:space="preserve"> район </w:t>
      </w:r>
    </w:p>
    <w:p w:rsidR="00266B95" w:rsidRPr="00763A2E" w:rsidRDefault="00266B95" w:rsidP="00B05B72">
      <w:pPr>
        <w:ind w:firstLine="708"/>
        <w:jc w:val="both"/>
        <w:rPr>
          <w:b/>
          <w:sz w:val="28"/>
          <w:szCs w:val="28"/>
        </w:rPr>
      </w:pPr>
    </w:p>
    <w:p w:rsidR="00500EC1" w:rsidRPr="00763A2E" w:rsidRDefault="00500EC1" w:rsidP="00B05B72">
      <w:pPr>
        <w:ind w:firstLine="708"/>
        <w:jc w:val="both"/>
        <w:rPr>
          <w:b/>
          <w:sz w:val="28"/>
          <w:szCs w:val="28"/>
        </w:rPr>
      </w:pPr>
      <w:r w:rsidRPr="00763A2E">
        <w:rPr>
          <w:b/>
          <w:sz w:val="28"/>
          <w:szCs w:val="28"/>
        </w:rPr>
        <w:t>ПОСТАНОВЛЯЕТ:</w:t>
      </w:r>
    </w:p>
    <w:p w:rsidR="00266B95" w:rsidRPr="00763A2E" w:rsidRDefault="00266B95" w:rsidP="00B05B72">
      <w:pPr>
        <w:ind w:firstLine="708"/>
        <w:jc w:val="both"/>
        <w:rPr>
          <w:b/>
          <w:sz w:val="28"/>
          <w:szCs w:val="28"/>
        </w:rPr>
      </w:pPr>
    </w:p>
    <w:p w:rsidR="008C073F" w:rsidRPr="00763A2E" w:rsidRDefault="00266B95" w:rsidP="00C24923">
      <w:pPr>
        <w:ind w:firstLine="567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1.</w:t>
      </w:r>
      <w:r w:rsidRPr="00763A2E">
        <w:rPr>
          <w:sz w:val="28"/>
          <w:szCs w:val="28"/>
        </w:rPr>
        <w:tab/>
      </w:r>
      <w:r w:rsidR="00C24923" w:rsidRPr="00763A2E">
        <w:rPr>
          <w:sz w:val="28"/>
          <w:szCs w:val="28"/>
        </w:rPr>
        <w:t>Утвердить</w:t>
      </w:r>
      <w:r w:rsidR="008C073F" w:rsidRPr="00763A2E">
        <w:rPr>
          <w:sz w:val="28"/>
          <w:szCs w:val="28"/>
        </w:rPr>
        <w:t>:</w:t>
      </w:r>
    </w:p>
    <w:p w:rsidR="008C073F" w:rsidRPr="00763A2E" w:rsidRDefault="008C073F" w:rsidP="008C073F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763A2E">
        <w:rPr>
          <w:sz w:val="28"/>
          <w:szCs w:val="28"/>
        </w:rPr>
        <w:t xml:space="preserve">Порядок </w:t>
      </w:r>
      <w:r w:rsidR="00315F4C" w:rsidRPr="00763A2E">
        <w:rPr>
          <w:sz w:val="28"/>
          <w:szCs w:val="28"/>
        </w:rPr>
        <w:t xml:space="preserve">предоставления субсидии Муниципальному унитарному предприятию муниципального образования Чукотский муниципальный район  «Айсберг» </w:t>
      </w:r>
      <w:r w:rsidR="00315F4C" w:rsidRPr="00763A2E">
        <w:rPr>
          <w:sz w:val="27"/>
          <w:szCs w:val="27"/>
        </w:rPr>
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</w:r>
      <w:r w:rsidRPr="00763A2E">
        <w:rPr>
          <w:sz w:val="28"/>
          <w:szCs w:val="28"/>
        </w:rPr>
        <w:t>, согласно приложению  к настоящему постановлению;</w:t>
      </w:r>
    </w:p>
    <w:p w:rsidR="001376FB" w:rsidRPr="00763A2E" w:rsidRDefault="00C24923" w:rsidP="008C073F">
      <w:pPr>
        <w:ind w:firstLine="567"/>
        <w:jc w:val="both"/>
        <w:rPr>
          <w:sz w:val="28"/>
          <w:szCs w:val="28"/>
        </w:rPr>
      </w:pPr>
      <w:r w:rsidRPr="00763A2E">
        <w:rPr>
          <w:sz w:val="28"/>
          <w:szCs w:val="28"/>
        </w:rPr>
        <w:lastRenderedPageBreak/>
        <w:t xml:space="preserve">2. </w:t>
      </w:r>
      <w:proofErr w:type="gramStart"/>
      <w:r w:rsidR="001376FB" w:rsidRPr="00763A2E">
        <w:rPr>
          <w:sz w:val="28"/>
          <w:szCs w:val="28"/>
        </w:rPr>
        <w:t xml:space="preserve">Определить Управление промышленной политики  </w:t>
      </w:r>
      <w:r w:rsidR="000C6B67" w:rsidRPr="00763A2E">
        <w:rPr>
          <w:sz w:val="28"/>
          <w:szCs w:val="28"/>
        </w:rPr>
        <w:t>А</w:t>
      </w:r>
      <w:r w:rsidR="001376FB" w:rsidRPr="00763A2E">
        <w:rPr>
          <w:sz w:val="28"/>
          <w:szCs w:val="28"/>
        </w:rPr>
        <w:t xml:space="preserve">дминистрации муниципального образования Чукотский муниципальный район уполномоченным органом по вопросам предоставления и использования субсидии </w:t>
      </w:r>
      <w:r w:rsidR="00162465" w:rsidRPr="00763A2E">
        <w:rPr>
          <w:sz w:val="28"/>
          <w:szCs w:val="28"/>
        </w:rPr>
        <w:t xml:space="preserve">Муниципальному унитарному предприятию муниципального образования Чукотский муниципальный район  «Айсберг» </w:t>
      </w:r>
      <w:r w:rsidR="00315F4C" w:rsidRPr="00763A2E">
        <w:rPr>
          <w:sz w:val="28"/>
          <w:szCs w:val="28"/>
        </w:rPr>
        <w:t xml:space="preserve">предоставления субсидии Муниципальному унитарному предприятию муниципального образования Чукотский муниципальный район  «Айсберг» </w:t>
      </w:r>
      <w:r w:rsidR="00315F4C" w:rsidRPr="00763A2E">
        <w:rPr>
          <w:sz w:val="27"/>
          <w:szCs w:val="27"/>
        </w:rPr>
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</w:r>
      <w:r w:rsidR="001376FB" w:rsidRPr="00763A2E">
        <w:rPr>
          <w:sz w:val="28"/>
          <w:szCs w:val="28"/>
        </w:rPr>
        <w:t>.</w:t>
      </w:r>
      <w:proofErr w:type="gramEnd"/>
    </w:p>
    <w:p w:rsidR="0055224F" w:rsidRPr="00763A2E" w:rsidRDefault="000D59F9" w:rsidP="00266B95">
      <w:pPr>
        <w:ind w:firstLine="567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3</w:t>
      </w:r>
      <w:r w:rsidR="0055224F" w:rsidRPr="00763A2E">
        <w:rPr>
          <w:sz w:val="28"/>
          <w:szCs w:val="28"/>
        </w:rPr>
        <w:t xml:space="preserve">. Настоящее </w:t>
      </w:r>
      <w:r w:rsidR="00AE3F45" w:rsidRPr="00763A2E">
        <w:rPr>
          <w:sz w:val="28"/>
          <w:szCs w:val="28"/>
        </w:rPr>
        <w:t>п</w:t>
      </w:r>
      <w:r w:rsidR="0055224F" w:rsidRPr="00763A2E">
        <w:rPr>
          <w:sz w:val="28"/>
          <w:szCs w:val="28"/>
        </w:rPr>
        <w:t xml:space="preserve">остановление подлежит официальному опубликованию на официальном сайте </w:t>
      </w:r>
      <w:r w:rsidR="00C3026D" w:rsidRPr="00763A2E">
        <w:rPr>
          <w:sz w:val="28"/>
          <w:szCs w:val="28"/>
        </w:rPr>
        <w:t xml:space="preserve">муниципального образования Чукотский </w:t>
      </w:r>
      <w:proofErr w:type="gramStart"/>
      <w:r w:rsidR="0055224F" w:rsidRPr="00763A2E">
        <w:rPr>
          <w:sz w:val="28"/>
          <w:szCs w:val="28"/>
        </w:rPr>
        <w:t>муниципальн</w:t>
      </w:r>
      <w:r w:rsidR="00C3026D" w:rsidRPr="00763A2E">
        <w:rPr>
          <w:sz w:val="28"/>
          <w:szCs w:val="28"/>
        </w:rPr>
        <w:t>ый</w:t>
      </w:r>
      <w:proofErr w:type="gramEnd"/>
      <w:r w:rsidR="00C3026D" w:rsidRPr="00763A2E">
        <w:rPr>
          <w:sz w:val="28"/>
          <w:szCs w:val="28"/>
        </w:rPr>
        <w:t xml:space="preserve"> район</w:t>
      </w:r>
      <w:r w:rsidR="008C073F" w:rsidRPr="00763A2E">
        <w:rPr>
          <w:sz w:val="28"/>
          <w:szCs w:val="28"/>
        </w:rPr>
        <w:t>.</w:t>
      </w:r>
    </w:p>
    <w:p w:rsidR="008C073F" w:rsidRPr="00763A2E" w:rsidRDefault="000D59F9" w:rsidP="008C073F">
      <w:pPr>
        <w:ind w:firstLine="567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4</w:t>
      </w:r>
      <w:r w:rsidR="0055224F" w:rsidRPr="00763A2E">
        <w:rPr>
          <w:sz w:val="28"/>
          <w:szCs w:val="28"/>
        </w:rPr>
        <w:t xml:space="preserve">. </w:t>
      </w:r>
      <w:r w:rsidR="008C073F" w:rsidRPr="00763A2E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="000C6B67" w:rsidRPr="00763A2E">
        <w:rPr>
          <w:sz w:val="28"/>
          <w:szCs w:val="28"/>
        </w:rPr>
        <w:t xml:space="preserve"> и распространяет свое действие на правоотношения, возникшие с 01.01.2021 года</w:t>
      </w:r>
      <w:r w:rsidR="008C073F" w:rsidRPr="00763A2E">
        <w:rPr>
          <w:sz w:val="28"/>
          <w:szCs w:val="28"/>
        </w:rPr>
        <w:t>.</w:t>
      </w:r>
    </w:p>
    <w:p w:rsidR="00500EC1" w:rsidRPr="00763A2E" w:rsidRDefault="000D59F9" w:rsidP="0055224F">
      <w:pPr>
        <w:ind w:firstLine="567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5</w:t>
      </w:r>
      <w:r w:rsidR="008C1500" w:rsidRPr="00763A2E">
        <w:rPr>
          <w:sz w:val="28"/>
          <w:szCs w:val="28"/>
        </w:rPr>
        <w:t xml:space="preserve">. </w:t>
      </w:r>
      <w:proofErr w:type="gramStart"/>
      <w:r w:rsidR="001376FB" w:rsidRPr="00763A2E">
        <w:rPr>
          <w:sz w:val="28"/>
          <w:szCs w:val="28"/>
        </w:rPr>
        <w:t>Контроль за</w:t>
      </w:r>
      <w:proofErr w:type="gramEnd"/>
      <w:r w:rsidR="001376FB" w:rsidRPr="00763A2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Чукотского муниципального района по вопросам промышленной политики, строительства, торговли и жилищно – коммунального хозяйства, начальника управления промышленной политики Бушмелева А.Г.</w:t>
      </w:r>
    </w:p>
    <w:p w:rsidR="001376FB" w:rsidRPr="00763A2E" w:rsidRDefault="001376FB" w:rsidP="001376FB">
      <w:pPr>
        <w:jc w:val="both"/>
        <w:rPr>
          <w:sz w:val="28"/>
          <w:szCs w:val="28"/>
        </w:rPr>
      </w:pPr>
    </w:p>
    <w:p w:rsidR="001376FB" w:rsidRPr="00763A2E" w:rsidRDefault="001376FB" w:rsidP="001376FB">
      <w:pPr>
        <w:jc w:val="both"/>
        <w:rPr>
          <w:sz w:val="28"/>
          <w:szCs w:val="28"/>
        </w:rPr>
      </w:pPr>
    </w:p>
    <w:p w:rsidR="001376FB" w:rsidRPr="00763A2E" w:rsidRDefault="00B76DF5" w:rsidP="0013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376FB" w:rsidRPr="00763A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376FB" w:rsidRPr="00763A2E">
        <w:rPr>
          <w:sz w:val="28"/>
          <w:szCs w:val="28"/>
        </w:rPr>
        <w:t xml:space="preserve"> Администрации</w:t>
      </w:r>
      <w:r w:rsidR="001376FB" w:rsidRPr="00763A2E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>В.Г. Фирстов</w:t>
      </w:r>
    </w:p>
    <w:p w:rsidR="00D93B38" w:rsidRPr="00763A2E" w:rsidRDefault="00D93B38" w:rsidP="0055224F">
      <w:pPr>
        <w:ind w:firstLine="567"/>
        <w:jc w:val="both"/>
        <w:rPr>
          <w:sz w:val="28"/>
          <w:szCs w:val="28"/>
        </w:rPr>
      </w:pPr>
    </w:p>
    <w:p w:rsidR="00266B95" w:rsidRPr="00763A2E" w:rsidRDefault="00266B95" w:rsidP="00500EC1">
      <w:pPr>
        <w:jc w:val="center"/>
        <w:outlineLvl w:val="0"/>
        <w:rPr>
          <w:sz w:val="28"/>
          <w:szCs w:val="28"/>
        </w:rPr>
      </w:pPr>
    </w:p>
    <w:p w:rsidR="00266B95" w:rsidRPr="00763A2E" w:rsidRDefault="00266B95" w:rsidP="00500EC1">
      <w:pPr>
        <w:jc w:val="center"/>
        <w:outlineLvl w:val="0"/>
        <w:rPr>
          <w:sz w:val="28"/>
          <w:szCs w:val="28"/>
        </w:rPr>
      </w:pPr>
    </w:p>
    <w:p w:rsidR="00266B95" w:rsidRPr="00763A2E" w:rsidRDefault="00266B95" w:rsidP="00500EC1">
      <w:pPr>
        <w:jc w:val="center"/>
        <w:outlineLvl w:val="0"/>
        <w:rPr>
          <w:sz w:val="28"/>
          <w:szCs w:val="28"/>
        </w:rPr>
      </w:pPr>
    </w:p>
    <w:p w:rsidR="00D45017" w:rsidRPr="00763A2E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763A2E" w:rsidRDefault="00D45017" w:rsidP="00500EC1">
      <w:pPr>
        <w:jc w:val="center"/>
        <w:outlineLvl w:val="0"/>
        <w:rPr>
          <w:sz w:val="28"/>
          <w:szCs w:val="28"/>
        </w:rPr>
      </w:pPr>
    </w:p>
    <w:p w:rsidR="00162465" w:rsidRPr="00763A2E" w:rsidRDefault="00162465" w:rsidP="00500EC1">
      <w:pPr>
        <w:jc w:val="center"/>
        <w:outlineLvl w:val="0"/>
        <w:rPr>
          <w:sz w:val="28"/>
          <w:szCs w:val="28"/>
        </w:rPr>
      </w:pPr>
    </w:p>
    <w:p w:rsidR="00162465" w:rsidRPr="00763A2E" w:rsidRDefault="00162465" w:rsidP="00500EC1">
      <w:pPr>
        <w:jc w:val="center"/>
        <w:outlineLvl w:val="0"/>
        <w:rPr>
          <w:sz w:val="28"/>
          <w:szCs w:val="28"/>
        </w:rPr>
      </w:pPr>
    </w:p>
    <w:p w:rsidR="00162465" w:rsidRPr="00763A2E" w:rsidRDefault="00162465" w:rsidP="00500EC1">
      <w:pPr>
        <w:jc w:val="center"/>
        <w:outlineLvl w:val="0"/>
        <w:rPr>
          <w:sz w:val="28"/>
          <w:szCs w:val="28"/>
        </w:rPr>
      </w:pPr>
    </w:p>
    <w:p w:rsidR="00162465" w:rsidRPr="00763A2E" w:rsidRDefault="00162465" w:rsidP="00500EC1">
      <w:pPr>
        <w:jc w:val="center"/>
        <w:outlineLvl w:val="0"/>
        <w:rPr>
          <w:sz w:val="28"/>
          <w:szCs w:val="28"/>
        </w:rPr>
      </w:pPr>
    </w:p>
    <w:p w:rsidR="00162465" w:rsidRPr="00763A2E" w:rsidRDefault="00162465" w:rsidP="00500EC1">
      <w:pPr>
        <w:jc w:val="center"/>
        <w:outlineLvl w:val="0"/>
        <w:rPr>
          <w:sz w:val="28"/>
          <w:szCs w:val="28"/>
        </w:rPr>
      </w:pPr>
    </w:p>
    <w:p w:rsidR="00162465" w:rsidRPr="00763A2E" w:rsidRDefault="00162465" w:rsidP="00500EC1">
      <w:pPr>
        <w:jc w:val="center"/>
        <w:outlineLvl w:val="0"/>
        <w:rPr>
          <w:sz w:val="28"/>
          <w:szCs w:val="28"/>
        </w:rPr>
      </w:pPr>
    </w:p>
    <w:p w:rsidR="000D59F9" w:rsidRPr="00763A2E" w:rsidRDefault="000D59F9" w:rsidP="00500EC1">
      <w:pPr>
        <w:jc w:val="center"/>
        <w:outlineLvl w:val="0"/>
        <w:rPr>
          <w:sz w:val="28"/>
          <w:szCs w:val="28"/>
        </w:rPr>
      </w:pPr>
    </w:p>
    <w:p w:rsidR="000D59F9" w:rsidRPr="00763A2E" w:rsidRDefault="000D59F9" w:rsidP="00500EC1">
      <w:pPr>
        <w:jc w:val="center"/>
        <w:outlineLvl w:val="0"/>
        <w:rPr>
          <w:sz w:val="28"/>
          <w:szCs w:val="28"/>
        </w:rPr>
      </w:pPr>
    </w:p>
    <w:p w:rsidR="000D59F9" w:rsidRPr="00763A2E" w:rsidRDefault="000D59F9" w:rsidP="00500EC1">
      <w:pPr>
        <w:jc w:val="center"/>
        <w:outlineLvl w:val="0"/>
        <w:rPr>
          <w:sz w:val="28"/>
          <w:szCs w:val="28"/>
        </w:rPr>
      </w:pPr>
    </w:p>
    <w:p w:rsidR="000D59F9" w:rsidRPr="00763A2E" w:rsidRDefault="000D59F9" w:rsidP="00500EC1">
      <w:pPr>
        <w:jc w:val="center"/>
        <w:outlineLvl w:val="0"/>
        <w:rPr>
          <w:sz w:val="28"/>
          <w:szCs w:val="28"/>
        </w:rPr>
      </w:pPr>
    </w:p>
    <w:p w:rsidR="000D59F9" w:rsidRPr="00763A2E" w:rsidRDefault="000D59F9" w:rsidP="00500EC1">
      <w:pPr>
        <w:jc w:val="center"/>
        <w:outlineLvl w:val="0"/>
        <w:rPr>
          <w:sz w:val="28"/>
          <w:szCs w:val="28"/>
        </w:rPr>
      </w:pPr>
    </w:p>
    <w:p w:rsidR="000D59F9" w:rsidRPr="00763A2E" w:rsidRDefault="000D59F9" w:rsidP="00500EC1">
      <w:pPr>
        <w:jc w:val="center"/>
        <w:outlineLvl w:val="0"/>
        <w:rPr>
          <w:sz w:val="28"/>
          <w:szCs w:val="28"/>
        </w:rPr>
      </w:pPr>
    </w:p>
    <w:p w:rsidR="000D59F9" w:rsidRPr="00763A2E" w:rsidRDefault="000D59F9" w:rsidP="00500EC1">
      <w:pPr>
        <w:jc w:val="center"/>
        <w:outlineLvl w:val="0"/>
        <w:rPr>
          <w:sz w:val="28"/>
          <w:szCs w:val="28"/>
        </w:rPr>
      </w:pPr>
    </w:p>
    <w:p w:rsidR="00D45017" w:rsidRPr="00763A2E" w:rsidRDefault="00D45017" w:rsidP="00500EC1">
      <w:pPr>
        <w:jc w:val="center"/>
        <w:outlineLvl w:val="0"/>
        <w:rPr>
          <w:sz w:val="28"/>
          <w:szCs w:val="28"/>
        </w:rPr>
      </w:pPr>
    </w:p>
    <w:p w:rsidR="00CD5F41" w:rsidRDefault="00CD5F41" w:rsidP="008C073F">
      <w:pPr>
        <w:tabs>
          <w:tab w:val="left" w:pos="8846"/>
        </w:tabs>
        <w:jc w:val="right"/>
        <w:rPr>
          <w:sz w:val="28"/>
          <w:szCs w:val="28"/>
        </w:rPr>
      </w:pPr>
    </w:p>
    <w:p w:rsidR="00CD5F41" w:rsidRDefault="00CD5F41" w:rsidP="008C073F">
      <w:pPr>
        <w:tabs>
          <w:tab w:val="left" w:pos="8846"/>
        </w:tabs>
        <w:jc w:val="right"/>
        <w:rPr>
          <w:sz w:val="28"/>
          <w:szCs w:val="28"/>
        </w:rPr>
      </w:pPr>
    </w:p>
    <w:p w:rsidR="0016475A" w:rsidRPr="00763A2E" w:rsidRDefault="008C073F" w:rsidP="008C073F">
      <w:pPr>
        <w:tabs>
          <w:tab w:val="left" w:pos="8846"/>
        </w:tabs>
        <w:jc w:val="right"/>
        <w:rPr>
          <w:sz w:val="28"/>
          <w:szCs w:val="28"/>
        </w:rPr>
      </w:pPr>
      <w:r w:rsidRPr="00763A2E">
        <w:rPr>
          <w:sz w:val="28"/>
          <w:szCs w:val="28"/>
        </w:rPr>
        <w:lastRenderedPageBreak/>
        <w:t>Приложение</w:t>
      </w:r>
    </w:p>
    <w:p w:rsidR="008C073F" w:rsidRPr="00763A2E" w:rsidRDefault="008C073F" w:rsidP="008C073F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763A2E">
        <w:rPr>
          <w:rFonts w:eastAsia="Calibri"/>
          <w:sz w:val="28"/>
          <w:szCs w:val="28"/>
          <w:lang w:eastAsia="en-US"/>
        </w:rPr>
        <w:t>Утвержден</w:t>
      </w:r>
    </w:p>
    <w:p w:rsidR="008C073F" w:rsidRPr="00763A2E" w:rsidRDefault="008C073F" w:rsidP="008C073F">
      <w:pPr>
        <w:ind w:left="5387"/>
        <w:jc w:val="both"/>
        <w:rPr>
          <w:rFonts w:eastAsia="Calibri"/>
          <w:sz w:val="28"/>
          <w:szCs w:val="28"/>
          <w:lang w:eastAsia="en-US"/>
        </w:rPr>
      </w:pPr>
      <w:r w:rsidRPr="00763A2E">
        <w:rPr>
          <w:rFonts w:eastAsia="Calibri"/>
          <w:sz w:val="28"/>
          <w:szCs w:val="28"/>
          <w:lang w:eastAsia="en-US"/>
        </w:rPr>
        <w:t>Постановлением Администрации муниципального образования Чукотский му</w:t>
      </w:r>
      <w:r w:rsidR="00706373" w:rsidRPr="00763A2E">
        <w:rPr>
          <w:rFonts w:eastAsia="Calibri"/>
          <w:sz w:val="28"/>
          <w:szCs w:val="28"/>
          <w:lang w:eastAsia="en-US"/>
        </w:rPr>
        <w:t xml:space="preserve">ниципальный район от </w:t>
      </w:r>
      <w:r w:rsidR="00CD5F41">
        <w:rPr>
          <w:rFonts w:eastAsia="Calibri"/>
          <w:sz w:val="28"/>
          <w:szCs w:val="28"/>
          <w:lang w:eastAsia="en-US"/>
        </w:rPr>
        <w:t>12.03.2021 г № 79</w:t>
      </w:r>
    </w:p>
    <w:p w:rsidR="008C073F" w:rsidRPr="00763A2E" w:rsidRDefault="008C073F" w:rsidP="008C073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16475A" w:rsidRPr="00763A2E" w:rsidRDefault="0016475A"/>
    <w:p w:rsidR="0016475A" w:rsidRPr="00763A2E" w:rsidRDefault="0016475A" w:rsidP="0016475A">
      <w:pPr>
        <w:jc w:val="center"/>
        <w:rPr>
          <w:sz w:val="28"/>
          <w:szCs w:val="28"/>
        </w:rPr>
      </w:pPr>
      <w:r w:rsidRPr="00763A2E">
        <w:rPr>
          <w:sz w:val="28"/>
          <w:szCs w:val="28"/>
        </w:rPr>
        <w:t>ПОРЯДОК</w:t>
      </w:r>
    </w:p>
    <w:p w:rsidR="00F92CCF" w:rsidRPr="00763A2E" w:rsidRDefault="00315F4C" w:rsidP="00F92CCF">
      <w:pPr>
        <w:ind w:firstLine="567"/>
        <w:jc w:val="center"/>
        <w:rPr>
          <w:sz w:val="27"/>
          <w:szCs w:val="27"/>
        </w:rPr>
      </w:pPr>
      <w:r w:rsidRPr="00763A2E">
        <w:rPr>
          <w:sz w:val="28"/>
          <w:szCs w:val="28"/>
        </w:rPr>
        <w:t xml:space="preserve">предоставления субсидии Муниципальному унитарному предприятию муниципального образования Чукотский муниципальный район  «Айсберг» </w:t>
      </w:r>
      <w:r w:rsidRPr="00763A2E">
        <w:rPr>
          <w:sz w:val="27"/>
          <w:szCs w:val="27"/>
        </w:rPr>
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</w:r>
    </w:p>
    <w:p w:rsidR="00315F4C" w:rsidRPr="00763A2E" w:rsidRDefault="00315F4C" w:rsidP="00F92CCF">
      <w:pPr>
        <w:ind w:firstLine="567"/>
        <w:jc w:val="center"/>
        <w:rPr>
          <w:sz w:val="28"/>
          <w:szCs w:val="28"/>
        </w:rPr>
      </w:pPr>
    </w:p>
    <w:p w:rsidR="0016475A" w:rsidRPr="00763A2E" w:rsidRDefault="0016475A" w:rsidP="0016475A">
      <w:pPr>
        <w:numPr>
          <w:ilvl w:val="0"/>
          <w:numId w:val="11"/>
        </w:numPr>
        <w:spacing w:after="160" w:line="256" w:lineRule="auto"/>
        <w:ind w:left="284" w:hanging="284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ОБЩИЕ ПОЛОЖЕНИЯ</w:t>
      </w:r>
    </w:p>
    <w:p w:rsidR="0016475A" w:rsidRPr="00763A2E" w:rsidRDefault="0016475A" w:rsidP="0016475A">
      <w:pPr>
        <w:jc w:val="center"/>
        <w:rPr>
          <w:rFonts w:eastAsiaTheme="minorHAnsi"/>
          <w:sz w:val="28"/>
          <w:szCs w:val="28"/>
          <w:lang w:eastAsia="en-US"/>
        </w:rPr>
      </w:pPr>
    </w:p>
    <w:p w:rsidR="0016475A" w:rsidRPr="00763A2E" w:rsidRDefault="0016475A" w:rsidP="001647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 xml:space="preserve">Порядок </w:t>
      </w:r>
      <w:r w:rsidR="00315F4C" w:rsidRPr="00763A2E">
        <w:rPr>
          <w:sz w:val="28"/>
          <w:szCs w:val="28"/>
        </w:rPr>
        <w:t xml:space="preserve">предоставления субсидии Муниципальному унитарному предприятию муниципального образования Чукотский муниципальный район  «Айсберг» </w:t>
      </w:r>
      <w:r w:rsidR="00315F4C" w:rsidRPr="00763A2E">
        <w:rPr>
          <w:sz w:val="27"/>
          <w:szCs w:val="27"/>
        </w:rPr>
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</w:r>
      <w:r w:rsidR="00657EF4" w:rsidRPr="00763A2E">
        <w:rPr>
          <w:sz w:val="28"/>
          <w:szCs w:val="28"/>
        </w:rPr>
        <w:t xml:space="preserve"> </w:t>
      </w:r>
      <w:r w:rsidRPr="00763A2E">
        <w:rPr>
          <w:rFonts w:eastAsiaTheme="minorHAnsi"/>
          <w:sz w:val="28"/>
          <w:szCs w:val="28"/>
          <w:lang w:eastAsia="en-US"/>
        </w:rPr>
        <w:t xml:space="preserve">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определяет: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а) общие положения;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б) условия и порядок предоставления субсидии;</w:t>
      </w:r>
    </w:p>
    <w:p w:rsidR="0016475A" w:rsidRPr="00763A2E" w:rsidRDefault="0016475A" w:rsidP="001647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в) требования к отчетности;</w:t>
      </w:r>
    </w:p>
    <w:p w:rsidR="0016475A" w:rsidRPr="00763A2E" w:rsidRDefault="0016475A" w:rsidP="001647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 xml:space="preserve">г) требования об осуществлении </w:t>
      </w:r>
      <w:proofErr w:type="gramStart"/>
      <w:r w:rsidRPr="00763A2E">
        <w:rPr>
          <w:sz w:val="28"/>
          <w:szCs w:val="28"/>
        </w:rPr>
        <w:t>контроля за</w:t>
      </w:r>
      <w:proofErr w:type="gramEnd"/>
      <w:r w:rsidRPr="00763A2E">
        <w:rPr>
          <w:sz w:val="28"/>
          <w:szCs w:val="28"/>
        </w:rPr>
        <w:t xml:space="preserve"> соблюдением условий, целей и порядка предоставления субсиди</w:t>
      </w:r>
      <w:r w:rsidR="007707DA" w:rsidRPr="00763A2E">
        <w:rPr>
          <w:sz w:val="28"/>
          <w:szCs w:val="28"/>
        </w:rPr>
        <w:t xml:space="preserve">и </w:t>
      </w:r>
      <w:r w:rsidRPr="00763A2E">
        <w:rPr>
          <w:sz w:val="28"/>
          <w:szCs w:val="28"/>
        </w:rPr>
        <w:t>и ответственности за их нарушение.</w:t>
      </w:r>
    </w:p>
    <w:p w:rsidR="00843FDD" w:rsidRPr="00763A2E" w:rsidRDefault="001004EF" w:rsidP="00843FD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 xml:space="preserve">Субсидия предоставляется из средств бюджета Чукотского муниципального района, предусмотренных на реализацию </w:t>
      </w:r>
      <w:r w:rsidRPr="00763A2E">
        <w:rPr>
          <w:rFonts w:eastAsia="Calibri"/>
          <w:sz w:val="28"/>
          <w:szCs w:val="28"/>
          <w:lang w:eastAsia="en-US"/>
        </w:rPr>
        <w:t>мероприятия «</w:t>
      </w:r>
      <w:r w:rsidR="00657EF4" w:rsidRPr="00763A2E">
        <w:rPr>
          <w:sz w:val="28"/>
          <w:szCs w:val="28"/>
        </w:rPr>
        <w:t>Обеспечение питьевой водой населения</w:t>
      </w:r>
      <w:r w:rsidRPr="00763A2E">
        <w:rPr>
          <w:rFonts w:eastAsia="Calibri"/>
          <w:bCs/>
          <w:sz w:val="28"/>
          <w:szCs w:val="28"/>
          <w:lang w:eastAsia="en-US"/>
        </w:rPr>
        <w:t>»</w:t>
      </w:r>
      <w:r w:rsidR="00657EF4" w:rsidRPr="00763A2E">
        <w:rPr>
          <w:rFonts w:eastAsia="Calibri"/>
          <w:bCs/>
          <w:sz w:val="28"/>
          <w:szCs w:val="28"/>
          <w:lang w:eastAsia="en-US"/>
        </w:rPr>
        <w:t xml:space="preserve"> </w:t>
      </w:r>
      <w:r w:rsidR="00843FDD" w:rsidRPr="00763A2E">
        <w:rPr>
          <w:rFonts w:eastAsia="Calibri"/>
          <w:bCs/>
          <w:sz w:val="28"/>
          <w:szCs w:val="28"/>
          <w:lang w:eastAsia="en-US"/>
        </w:rPr>
        <w:t>(далее Мероприятие)</w:t>
      </w:r>
      <w:r w:rsidRPr="00763A2E">
        <w:rPr>
          <w:rFonts w:eastAsia="Calibri"/>
          <w:bCs/>
          <w:sz w:val="28"/>
          <w:szCs w:val="28"/>
          <w:lang w:eastAsia="en-US"/>
        </w:rPr>
        <w:t xml:space="preserve"> </w:t>
      </w:r>
      <w:r w:rsidRPr="00763A2E">
        <w:rPr>
          <w:rFonts w:eastAsia="Calibri"/>
          <w:sz w:val="28"/>
          <w:szCs w:val="28"/>
          <w:lang w:eastAsia="en-US"/>
        </w:rPr>
        <w:t>подпрограммы «</w:t>
      </w:r>
      <w:r w:rsidR="00657EF4" w:rsidRPr="00763A2E">
        <w:rPr>
          <w:sz w:val="28"/>
          <w:szCs w:val="28"/>
        </w:rPr>
        <w:t>Развитие водохозяйственного комплекса</w:t>
      </w:r>
      <w:r w:rsidRPr="00763A2E">
        <w:rPr>
          <w:rFonts w:eastAsia="Calibri"/>
          <w:sz w:val="28"/>
          <w:szCs w:val="28"/>
          <w:lang w:eastAsia="en-US"/>
        </w:rPr>
        <w:t>»</w:t>
      </w:r>
      <w:r w:rsidR="00843FDD" w:rsidRPr="00763A2E">
        <w:rPr>
          <w:rFonts w:eastAsia="Calibri"/>
          <w:sz w:val="28"/>
          <w:szCs w:val="28"/>
          <w:lang w:eastAsia="en-US"/>
        </w:rPr>
        <w:t xml:space="preserve"> (далее Подпрограмма)</w:t>
      </w:r>
      <w:r w:rsidRPr="00763A2E">
        <w:rPr>
          <w:rFonts w:eastAsia="Calibri"/>
          <w:sz w:val="28"/>
          <w:szCs w:val="28"/>
          <w:lang w:eastAsia="en-US"/>
        </w:rPr>
        <w:t xml:space="preserve"> муниципальной программы «</w:t>
      </w:r>
      <w:r w:rsidR="00AD0427" w:rsidRPr="00763A2E">
        <w:rPr>
          <w:rFonts w:eastAsia="Calibri"/>
          <w:sz w:val="28"/>
          <w:szCs w:val="28"/>
          <w:lang w:eastAsia="en-US"/>
        </w:rPr>
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</w:t>
      </w:r>
      <w:r w:rsidRPr="00763A2E">
        <w:rPr>
          <w:rFonts w:eastAsia="Calibri"/>
          <w:sz w:val="28"/>
          <w:szCs w:val="28"/>
          <w:lang w:eastAsia="en-US"/>
        </w:rPr>
        <w:t xml:space="preserve">», утвержденной постановлением Администрации муниципального образования Чукотский муниципальный район </w:t>
      </w:r>
      <w:r w:rsidR="00AD0427" w:rsidRPr="00763A2E">
        <w:rPr>
          <w:rFonts w:eastAsia="Calibri"/>
          <w:sz w:val="28"/>
          <w:szCs w:val="28"/>
          <w:lang w:eastAsia="en-US"/>
        </w:rPr>
        <w:t>от 18.12.2019 г. №725</w:t>
      </w:r>
      <w:r w:rsidR="00843FDD" w:rsidRPr="00763A2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004EF" w:rsidRPr="00763A2E" w:rsidRDefault="001004EF" w:rsidP="00843FD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lastRenderedPageBreak/>
        <w:t>Субсидия предоставляется в пределах бюджетных ассигнований, предусмотренных решением о бюджете Чукотского муниципального района на соответствующий финансовый год.</w:t>
      </w:r>
    </w:p>
    <w:p w:rsidR="00BD6D56" w:rsidRPr="00763A2E" w:rsidRDefault="001004EF" w:rsidP="00BD6D56">
      <w:pPr>
        <w:widowControl w:val="0"/>
        <w:tabs>
          <w:tab w:val="left" w:pos="1560"/>
        </w:tabs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 w:rsidRPr="00763A2E">
        <w:rPr>
          <w:rFonts w:eastAsiaTheme="minorHAnsi"/>
          <w:sz w:val="28"/>
          <w:szCs w:val="28"/>
          <w:lang w:eastAsia="en-US"/>
        </w:rPr>
        <w:t>1.3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. </w:t>
      </w:r>
      <w:r w:rsidR="00806472" w:rsidRPr="00763A2E">
        <w:rPr>
          <w:sz w:val="28"/>
          <w:szCs w:val="28"/>
        </w:rPr>
        <w:t xml:space="preserve">Главным распорядителем как получателем средств бюджета Чукотского муниципального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</w:t>
      </w:r>
      <w:r w:rsidR="00AD0427" w:rsidRPr="00763A2E">
        <w:rPr>
          <w:sz w:val="28"/>
          <w:szCs w:val="28"/>
        </w:rPr>
        <w:t>Администрация муниципального образования Чукотский муниципальный район</w:t>
      </w:r>
      <w:r w:rsidR="00843FDD" w:rsidRPr="00763A2E">
        <w:rPr>
          <w:sz w:val="28"/>
          <w:szCs w:val="28"/>
        </w:rPr>
        <w:t xml:space="preserve"> </w:t>
      </w:r>
      <w:r w:rsidR="00806472" w:rsidRPr="00763A2E">
        <w:rPr>
          <w:sz w:val="28"/>
          <w:szCs w:val="28"/>
        </w:rPr>
        <w:t>(далее – Уполномоченный орган).</w:t>
      </w:r>
    </w:p>
    <w:p w:rsidR="00831AD5" w:rsidRPr="00763A2E" w:rsidRDefault="001004EF" w:rsidP="00880BAD">
      <w:pPr>
        <w:widowControl w:val="0"/>
        <w:tabs>
          <w:tab w:val="left" w:pos="1418"/>
          <w:tab w:val="left" w:pos="1560"/>
        </w:tabs>
        <w:autoSpaceDE w:val="0"/>
        <w:autoSpaceDN w:val="0"/>
        <w:ind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 w:rsidR="0016475A" w:rsidRPr="00763A2E">
        <w:rPr>
          <w:rFonts w:eastAsiaTheme="minorHAnsi"/>
          <w:sz w:val="28"/>
          <w:szCs w:val="28"/>
          <w:lang w:eastAsia="en-US"/>
        </w:rPr>
        <w:t xml:space="preserve">Субсидия предоставляется из бюджета Чукотского муниципального района </w:t>
      </w:r>
      <w:r w:rsidR="00110398" w:rsidRPr="00763A2E">
        <w:rPr>
          <w:sz w:val="28"/>
          <w:szCs w:val="28"/>
        </w:rPr>
        <w:t>Муниципальному унитарному предприятию муниципального образования Чукотский муниципальный район  «Айсберг»</w:t>
      </w:r>
      <w:r w:rsidR="00377ABD" w:rsidRPr="00763A2E">
        <w:rPr>
          <w:sz w:val="28"/>
          <w:szCs w:val="28"/>
        </w:rPr>
        <w:t xml:space="preserve"> </w:t>
      </w:r>
      <w:r w:rsidR="00377ABD" w:rsidRPr="00763A2E">
        <w:rPr>
          <w:rFonts w:eastAsiaTheme="minorHAnsi"/>
          <w:sz w:val="28"/>
          <w:szCs w:val="28"/>
          <w:lang w:eastAsia="en-US"/>
        </w:rPr>
        <w:t>(далее – Получатель, Получатель субсидии, Организация ЖКХ)</w:t>
      </w:r>
      <w:r w:rsidR="00110398" w:rsidRPr="00763A2E">
        <w:rPr>
          <w:sz w:val="28"/>
          <w:szCs w:val="28"/>
        </w:rPr>
        <w:t xml:space="preserve"> </w:t>
      </w:r>
      <w:r w:rsidR="00566D20" w:rsidRPr="00763A2E">
        <w:rPr>
          <w:sz w:val="28"/>
          <w:szCs w:val="28"/>
        </w:rPr>
        <w:t>на компенсацию затрат по обеспечению питьевой водой населения (Исполнение полномочий органов местного самоуправления в сфере водоснабжения и водоотведения)</w:t>
      </w:r>
      <w:r w:rsidR="00AD0427" w:rsidRPr="00763A2E">
        <w:rPr>
          <w:sz w:val="28"/>
          <w:szCs w:val="28"/>
        </w:rPr>
        <w:t xml:space="preserve"> на безвозмездной основе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 в виде муниципальной преференции, предоставленной решением Совета депутатов муниципального образования Чукотский муниципальный район  </w:t>
      </w:r>
      <w:r w:rsidR="007707DA" w:rsidRPr="00763A2E">
        <w:rPr>
          <w:rFonts w:eastAsiaTheme="minorHAnsi"/>
          <w:sz w:val="28"/>
          <w:szCs w:val="28"/>
          <w:lang w:eastAsia="en-US"/>
        </w:rPr>
        <w:t>от 25 декабря 2020</w:t>
      </w:r>
      <w:proofErr w:type="gramEnd"/>
      <w:r w:rsidR="007707DA" w:rsidRPr="00763A2E">
        <w:rPr>
          <w:rFonts w:eastAsiaTheme="minorHAnsi"/>
          <w:sz w:val="28"/>
          <w:szCs w:val="28"/>
          <w:lang w:eastAsia="en-US"/>
        </w:rPr>
        <w:t xml:space="preserve"> года № 158 </w:t>
      </w:r>
      <w:r w:rsidR="0016475A" w:rsidRPr="00763A2E">
        <w:rPr>
          <w:rFonts w:eastAsiaTheme="minorHAnsi"/>
          <w:sz w:val="28"/>
          <w:szCs w:val="28"/>
          <w:lang w:eastAsia="en-US"/>
        </w:rPr>
        <w:t>«</w:t>
      </w:r>
      <w:r w:rsidR="007707DA" w:rsidRPr="00763A2E">
        <w:rPr>
          <w:rFonts w:eastAsiaTheme="minorHAnsi"/>
          <w:sz w:val="28"/>
          <w:szCs w:val="28"/>
          <w:lang w:eastAsia="en-US"/>
        </w:rPr>
        <w:t>О бюджете муниципального образования Чукотский муниципальный район на 2021 год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», в целях </w:t>
      </w:r>
      <w:r w:rsidR="00566D20" w:rsidRPr="00763A2E">
        <w:rPr>
          <w:sz w:val="28"/>
          <w:szCs w:val="28"/>
        </w:rPr>
        <w:t>укрепления и оснащения материально-технической базы организаций жилищно-коммунального хозяйства и проведением капитального и текущего ремонтов, реконструкции и модернизации, замены оборудования и сетей коммунальной инфраструктуры, объектов канализации (далее - ремонтные работы)</w:t>
      </w:r>
      <w:r w:rsidR="00377ABD" w:rsidRPr="00763A2E">
        <w:rPr>
          <w:sz w:val="28"/>
          <w:szCs w:val="28"/>
        </w:rPr>
        <w:t>.</w:t>
      </w:r>
      <w:r w:rsidR="00566D20" w:rsidRPr="00763A2E">
        <w:rPr>
          <w:rFonts w:eastAsiaTheme="minorHAnsi"/>
          <w:sz w:val="28"/>
          <w:szCs w:val="28"/>
        </w:rPr>
        <w:t xml:space="preserve"> </w:t>
      </w:r>
    </w:p>
    <w:p w:rsidR="00606575" w:rsidRPr="00763A2E" w:rsidRDefault="00606575" w:rsidP="00A461F8">
      <w:pPr>
        <w:ind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Бюджетная субсидия предоставляется Организации ЖКХ, при условии долевого финансирования за счёт собственных средств, в размере не менее пяти процентов от суммы</w:t>
      </w:r>
      <w:r w:rsidR="00607C0E" w:rsidRPr="00763A2E">
        <w:rPr>
          <w:sz w:val="28"/>
          <w:szCs w:val="28"/>
        </w:rPr>
        <w:t xml:space="preserve"> стоимости приобретаемой техники и оборудования, ремонтных работ</w:t>
      </w:r>
      <w:r w:rsidRPr="00763A2E">
        <w:rPr>
          <w:sz w:val="28"/>
          <w:szCs w:val="28"/>
        </w:rPr>
        <w:t>.</w:t>
      </w:r>
    </w:p>
    <w:p w:rsidR="0016475A" w:rsidRPr="00763A2E" w:rsidRDefault="000C6237" w:rsidP="00843FDD">
      <w:pPr>
        <w:widowControl w:val="0"/>
        <w:tabs>
          <w:tab w:val="left" w:pos="1418"/>
          <w:tab w:val="left" w:pos="1560"/>
        </w:tabs>
        <w:autoSpaceDE w:val="0"/>
        <w:autoSpaceDN w:val="0"/>
        <w:ind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Субсидия в виде муниципальной преференции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 носит целевой характер и не может быть использована на другие цели.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Субсидия имеет заявительный характер и предоставляется из бюджета Чукотского муниципального района на безвозмездной и безвозвратной основе в целях финансового обеспечения затрат, определенных пунктом 1.</w:t>
      </w:r>
      <w:r w:rsidR="00A54711" w:rsidRPr="00763A2E">
        <w:rPr>
          <w:rFonts w:eastAsiaTheme="minorHAnsi"/>
          <w:sz w:val="28"/>
          <w:szCs w:val="28"/>
          <w:lang w:eastAsia="en-US"/>
        </w:rPr>
        <w:t>4</w:t>
      </w:r>
      <w:r w:rsidRPr="00763A2E">
        <w:rPr>
          <w:rFonts w:eastAsiaTheme="minorHAnsi"/>
          <w:sz w:val="28"/>
          <w:szCs w:val="28"/>
          <w:lang w:eastAsia="en-US"/>
        </w:rPr>
        <w:t xml:space="preserve"> настоящего раздела.</w:t>
      </w:r>
    </w:p>
    <w:p w:rsidR="00831AD5" w:rsidRPr="00763A2E" w:rsidRDefault="001004EF" w:rsidP="00831AD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763A2E">
        <w:rPr>
          <w:rFonts w:eastAsiaTheme="minorHAnsi"/>
          <w:sz w:val="28"/>
          <w:szCs w:val="28"/>
          <w:lang w:eastAsia="en-US"/>
        </w:rPr>
        <w:t>1.5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4035A" w:rsidRPr="00763A2E">
        <w:rPr>
          <w:rFonts w:eastAsiaTheme="minorHAnsi"/>
          <w:sz w:val="28"/>
          <w:szCs w:val="28"/>
          <w:lang w:eastAsia="en-US"/>
        </w:rPr>
        <w:t>Р</w:t>
      </w:r>
      <w:r w:rsidR="00831AD5" w:rsidRPr="00763A2E">
        <w:rPr>
          <w:rFonts w:eastAsiaTheme="minorHAnsi"/>
          <w:sz w:val="28"/>
          <w:szCs w:val="28"/>
          <w:lang w:eastAsia="en-US"/>
        </w:rPr>
        <w:t>ешени</w:t>
      </w:r>
      <w:r w:rsidR="00D4035A" w:rsidRPr="00763A2E">
        <w:rPr>
          <w:rFonts w:eastAsiaTheme="minorHAnsi"/>
          <w:sz w:val="28"/>
          <w:szCs w:val="28"/>
          <w:lang w:eastAsia="en-US"/>
        </w:rPr>
        <w:t>е</w:t>
      </w:r>
      <w:r w:rsidR="00831AD5" w:rsidRPr="00763A2E">
        <w:rPr>
          <w:rFonts w:eastAsiaTheme="minorHAnsi"/>
          <w:sz w:val="28"/>
          <w:szCs w:val="28"/>
          <w:lang w:eastAsia="en-US"/>
        </w:rPr>
        <w:t xml:space="preserve"> Совета депутатов муниципального образования Чукотский муниципальный район «</w:t>
      </w:r>
      <w:r w:rsidR="00D4035A" w:rsidRPr="00763A2E">
        <w:rPr>
          <w:rFonts w:eastAsiaTheme="minorHAnsi"/>
          <w:sz w:val="28"/>
          <w:szCs w:val="28"/>
          <w:lang w:eastAsia="en-US"/>
        </w:rPr>
        <w:t xml:space="preserve">О </w:t>
      </w:r>
      <w:r w:rsidR="00831AD5" w:rsidRPr="00763A2E">
        <w:rPr>
          <w:rFonts w:eastAsiaTheme="minorHAnsi"/>
          <w:sz w:val="28"/>
          <w:szCs w:val="28"/>
          <w:lang w:eastAsia="en-US"/>
        </w:rPr>
        <w:t>бюджет</w:t>
      </w:r>
      <w:r w:rsidR="00D4035A" w:rsidRPr="00763A2E">
        <w:rPr>
          <w:rFonts w:eastAsiaTheme="minorHAnsi"/>
          <w:sz w:val="28"/>
          <w:szCs w:val="28"/>
          <w:lang w:eastAsia="en-US"/>
        </w:rPr>
        <w:t>е</w:t>
      </w:r>
      <w:r w:rsidR="00831AD5" w:rsidRPr="00763A2E">
        <w:rPr>
          <w:rFonts w:eastAsiaTheme="minorHAnsi"/>
          <w:sz w:val="28"/>
          <w:szCs w:val="28"/>
          <w:lang w:eastAsia="en-US"/>
        </w:rPr>
        <w:t xml:space="preserve"> муниципального образования Чукотский муниципальный район на 202</w:t>
      </w:r>
      <w:r w:rsidR="00D4035A" w:rsidRPr="00763A2E">
        <w:rPr>
          <w:rFonts w:eastAsiaTheme="minorHAnsi"/>
          <w:sz w:val="28"/>
          <w:szCs w:val="28"/>
          <w:lang w:eastAsia="en-US"/>
        </w:rPr>
        <w:t>1</w:t>
      </w:r>
      <w:r w:rsidR="00831AD5" w:rsidRPr="00763A2E">
        <w:rPr>
          <w:rFonts w:eastAsiaTheme="minorHAnsi"/>
          <w:sz w:val="28"/>
          <w:szCs w:val="28"/>
          <w:lang w:eastAsia="en-US"/>
        </w:rPr>
        <w:t xml:space="preserve"> год» со сведениями о субсидии, Получателе субсидии и размере субсидии размещается</w:t>
      </w:r>
      <w:r w:rsidR="00676C79" w:rsidRPr="00763A2E">
        <w:rPr>
          <w:rFonts w:eastAsiaTheme="minorHAnsi"/>
          <w:sz w:val="28"/>
          <w:szCs w:val="28"/>
          <w:lang w:eastAsia="en-US"/>
        </w:rPr>
        <w:t xml:space="preserve"> в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</w:t>
      </w:r>
      <w:r w:rsidR="00377ABD" w:rsidRPr="00763A2E">
        <w:rPr>
          <w:rFonts w:eastAsiaTheme="minorHAnsi"/>
          <w:sz w:val="28"/>
          <w:szCs w:val="28"/>
          <w:lang w:eastAsia="en-US"/>
        </w:rPr>
        <w:t>ения</w:t>
      </w:r>
      <w:r w:rsidR="00676C79" w:rsidRPr="00763A2E">
        <w:rPr>
          <w:rFonts w:eastAsiaTheme="minorHAnsi"/>
          <w:sz w:val="28"/>
          <w:szCs w:val="28"/>
          <w:lang w:eastAsia="en-US"/>
        </w:rPr>
        <w:t xml:space="preserve"> о бюджете (проекта </w:t>
      </w:r>
      <w:r w:rsidR="00377ABD" w:rsidRPr="00763A2E">
        <w:rPr>
          <w:rFonts w:eastAsiaTheme="minorHAnsi"/>
          <w:sz w:val="28"/>
          <w:szCs w:val="28"/>
          <w:lang w:eastAsia="en-US"/>
        </w:rPr>
        <w:t>решения</w:t>
      </w:r>
      <w:r w:rsidR="00676C79" w:rsidRPr="00763A2E">
        <w:rPr>
          <w:rFonts w:eastAsiaTheme="minorHAnsi"/>
          <w:sz w:val="28"/>
          <w:szCs w:val="28"/>
          <w:lang w:eastAsia="en-US"/>
        </w:rPr>
        <w:t xml:space="preserve"> о внесении изменений в </w:t>
      </w:r>
      <w:r w:rsidR="00377ABD" w:rsidRPr="00763A2E">
        <w:rPr>
          <w:rFonts w:eastAsiaTheme="minorHAnsi"/>
          <w:sz w:val="28"/>
          <w:szCs w:val="28"/>
          <w:lang w:eastAsia="en-US"/>
        </w:rPr>
        <w:t xml:space="preserve">решение </w:t>
      </w:r>
      <w:r w:rsidR="00676C79" w:rsidRPr="00763A2E">
        <w:rPr>
          <w:rFonts w:eastAsiaTheme="minorHAnsi"/>
          <w:sz w:val="28"/>
          <w:szCs w:val="28"/>
          <w:lang w:eastAsia="en-US"/>
        </w:rPr>
        <w:t>о бюджете) сведений о</w:t>
      </w:r>
      <w:proofErr w:type="gramEnd"/>
      <w:r w:rsidR="00676C79" w:rsidRPr="00763A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76C79" w:rsidRPr="00763A2E">
        <w:rPr>
          <w:rFonts w:eastAsiaTheme="minorHAnsi"/>
          <w:sz w:val="28"/>
          <w:szCs w:val="28"/>
          <w:lang w:eastAsia="en-US"/>
        </w:rPr>
        <w:t>субсидиях</w:t>
      </w:r>
      <w:proofErr w:type="gramEnd"/>
      <w:r w:rsidR="00831AD5" w:rsidRPr="00763A2E">
        <w:rPr>
          <w:rFonts w:eastAsiaTheme="minorHAnsi"/>
          <w:sz w:val="28"/>
          <w:szCs w:val="28"/>
          <w:lang w:eastAsia="en-US"/>
        </w:rPr>
        <w:t xml:space="preserve"> </w:t>
      </w:r>
      <w:r w:rsidR="00676C79" w:rsidRPr="00763A2E">
        <w:rPr>
          <w:rFonts w:eastAsiaTheme="minorHAnsi"/>
          <w:sz w:val="28"/>
          <w:szCs w:val="28"/>
          <w:lang w:eastAsia="en-US"/>
        </w:rPr>
        <w:t xml:space="preserve">и/или </w:t>
      </w:r>
      <w:r w:rsidR="00831AD5" w:rsidRPr="00763A2E">
        <w:rPr>
          <w:rFonts w:eastAsiaTheme="minorHAnsi"/>
          <w:sz w:val="28"/>
          <w:szCs w:val="28"/>
          <w:lang w:eastAsia="en-US"/>
        </w:rPr>
        <w:t>на официальном сайте муниципального образования Чукотский муниципальный район в информационно-телекоммуникационной сети «Интернет» (</w:t>
      </w:r>
      <w:hyperlink r:id="rId10" w:history="1">
        <w:r w:rsidR="001176A7" w:rsidRPr="00763A2E">
          <w:rPr>
            <w:rStyle w:val="af"/>
            <w:rFonts w:eastAsiaTheme="minorHAnsi"/>
            <w:color w:val="auto"/>
            <w:sz w:val="28"/>
            <w:szCs w:val="28"/>
            <w:u w:val="none"/>
            <w:lang w:eastAsia="en-US"/>
          </w:rPr>
          <w:t>www.chukotraion.ru</w:t>
        </w:r>
      </w:hyperlink>
      <w:r w:rsidR="00831AD5" w:rsidRPr="00763A2E">
        <w:rPr>
          <w:rFonts w:eastAsiaTheme="minorHAnsi"/>
          <w:sz w:val="28"/>
          <w:szCs w:val="28"/>
          <w:lang w:eastAsia="en-US"/>
        </w:rPr>
        <w:t>.).</w:t>
      </w:r>
    </w:p>
    <w:p w:rsidR="009C1FC8" w:rsidRPr="00763A2E" w:rsidRDefault="009C1FC8" w:rsidP="009C1FC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475A" w:rsidRPr="00763A2E" w:rsidRDefault="0016475A" w:rsidP="0016475A">
      <w:pPr>
        <w:numPr>
          <w:ilvl w:val="0"/>
          <w:numId w:val="11"/>
        </w:numPr>
        <w:autoSpaceDE w:val="0"/>
        <w:autoSpaceDN w:val="0"/>
        <w:adjustRightInd w:val="0"/>
        <w:spacing w:after="160" w:line="256" w:lineRule="auto"/>
        <w:ind w:left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УСЛОВИЯ И ПОРЯДОК ПРЕДОСТАВЛЕНИЯ СУБСИДИИ</w:t>
      </w:r>
    </w:p>
    <w:p w:rsidR="0016475A" w:rsidRPr="00763A2E" w:rsidRDefault="0016475A" w:rsidP="0016475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6475A" w:rsidRPr="00763A2E" w:rsidRDefault="0016475A" w:rsidP="009E1C4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2.1. Для получения субсидии и заключения соглашения о предоставлении субсидии (далее - Соглашение) Получатель представляет в Уполномоченный орган в срок до </w:t>
      </w:r>
      <w:r w:rsidR="009E1C48" w:rsidRPr="00763A2E">
        <w:rPr>
          <w:rFonts w:eastAsiaTheme="minorHAnsi"/>
          <w:sz w:val="28"/>
          <w:szCs w:val="28"/>
          <w:lang w:eastAsia="en-US"/>
        </w:rPr>
        <w:t>01 апреля</w:t>
      </w:r>
      <w:r w:rsidRPr="00763A2E">
        <w:rPr>
          <w:rFonts w:eastAsiaTheme="minorHAnsi"/>
          <w:sz w:val="28"/>
          <w:szCs w:val="28"/>
          <w:lang w:eastAsia="en-US"/>
        </w:rPr>
        <w:t xml:space="preserve"> текущего года</w:t>
      </w:r>
      <w:r w:rsidR="00C2018B" w:rsidRPr="00763A2E">
        <w:rPr>
          <w:rFonts w:eastAsiaTheme="minorHAnsi"/>
          <w:sz w:val="28"/>
          <w:szCs w:val="28"/>
          <w:lang w:eastAsia="en-US"/>
        </w:rPr>
        <w:t xml:space="preserve"> </w:t>
      </w:r>
      <w:r w:rsidR="00831AD5" w:rsidRPr="00763A2E">
        <w:rPr>
          <w:rFonts w:eastAsiaTheme="minorHAnsi"/>
          <w:sz w:val="28"/>
          <w:szCs w:val="28"/>
          <w:lang w:eastAsia="en-US"/>
        </w:rPr>
        <w:t>включительно</w:t>
      </w:r>
      <w:r w:rsidRPr="00763A2E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9E1C48" w:rsidRPr="00763A2E" w:rsidRDefault="009E1C48" w:rsidP="009E1C48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 xml:space="preserve">1) </w:t>
      </w:r>
      <w:r w:rsidR="00DA2A14" w:rsidRPr="00763A2E">
        <w:rPr>
          <w:sz w:val="28"/>
          <w:szCs w:val="28"/>
        </w:rPr>
        <w:t>Заявку на предоставление субсидии по форме, согласно Приложению 1 к настоящему порядку;</w:t>
      </w:r>
    </w:p>
    <w:p w:rsidR="009E1C48" w:rsidRPr="00763A2E" w:rsidRDefault="009E1C48" w:rsidP="009E1C48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 xml:space="preserve">2) гарантийное письмо о выделении собственных средств на </w:t>
      </w:r>
      <w:r w:rsidR="00477C4A" w:rsidRPr="00763A2E">
        <w:rPr>
          <w:sz w:val="28"/>
          <w:szCs w:val="28"/>
        </w:rPr>
        <w:t>приобретение техники и оборудования, на выполнение ремонтных работ в размере не менее пяти процентов стоимости приобретаемой техники и оборудования</w:t>
      </w:r>
      <w:r w:rsidRPr="00763A2E">
        <w:rPr>
          <w:sz w:val="28"/>
          <w:szCs w:val="28"/>
        </w:rPr>
        <w:t>;</w:t>
      </w:r>
    </w:p>
    <w:p w:rsidR="009E1C48" w:rsidRPr="00763A2E" w:rsidRDefault="009E1C48" w:rsidP="009E1C48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3)  копию устава Организации ЖКХ, зарегистрированной и оказывающей услуги на территории Чукотского муниципального района;</w:t>
      </w:r>
    </w:p>
    <w:p w:rsidR="009E1C48" w:rsidRPr="00763A2E" w:rsidRDefault="009E1C48" w:rsidP="009E1C48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4) копию свидетельства о государственной регистрации юридического лица – Организации ЖКХ, зарегистрированной и оказывающей услуги на территории Чукотского муниципального района;</w:t>
      </w:r>
    </w:p>
    <w:p w:rsidR="009E1C48" w:rsidRPr="00763A2E" w:rsidRDefault="009E1C48" w:rsidP="009E1C48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 xml:space="preserve">5)   </w:t>
      </w:r>
      <w:r w:rsidR="00477C4A" w:rsidRPr="00763A2E">
        <w:rPr>
          <w:sz w:val="28"/>
          <w:szCs w:val="28"/>
        </w:rPr>
        <w:t xml:space="preserve">перечень </w:t>
      </w:r>
      <w:r w:rsidR="007A4D58" w:rsidRPr="00763A2E">
        <w:rPr>
          <w:sz w:val="28"/>
          <w:szCs w:val="28"/>
        </w:rPr>
        <w:t>приобретаемой техники и оборудования, ремонтных работ</w:t>
      </w:r>
      <w:r w:rsidRPr="00763A2E">
        <w:rPr>
          <w:sz w:val="28"/>
          <w:szCs w:val="28"/>
        </w:rPr>
        <w:t>;</w:t>
      </w:r>
    </w:p>
    <w:p w:rsidR="00DD06E3" w:rsidRPr="00763A2E" w:rsidRDefault="009E1C48" w:rsidP="007A4D58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 xml:space="preserve">6)   </w:t>
      </w:r>
      <w:r w:rsidR="007A4D58" w:rsidRPr="00763A2E">
        <w:rPr>
          <w:sz w:val="28"/>
          <w:szCs w:val="28"/>
        </w:rPr>
        <w:t>копию проектной документации с приложением положительного заключения государственной экспертизы, в случае если данная документация подлежит государственной экспертизе, или согласованной с Комитетом по градостроительству и архитектуре Департамента сметной документации, актов обследования, дефектных ведомостей, решений, требований, предписаний уполномоченных органов</w:t>
      </w:r>
      <w:r w:rsidRPr="00763A2E">
        <w:rPr>
          <w:sz w:val="28"/>
          <w:szCs w:val="28"/>
        </w:rPr>
        <w:t>.</w:t>
      </w:r>
    </w:p>
    <w:p w:rsidR="0016475A" w:rsidRPr="00763A2E" w:rsidRDefault="0016475A" w:rsidP="009E1C4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документов.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2"/>
          <w:sz w:val="28"/>
          <w:szCs w:val="28"/>
          <w:shd w:val="clear" w:color="auto" w:fill="FFFFFF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2.2. Уполномоченный орган в срок не позднее трех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принимает </w:t>
      </w:r>
      <w:r w:rsidRPr="00763A2E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решение о предоставлении субсидии и заключении Соглашения или об отказе в предоставлении субсидии.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2.3. Основаниями для отказа в предоставлении субсидии являются: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1)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2)</w:t>
      </w:r>
      <w:r w:rsidR="001004EF" w:rsidRPr="00763A2E">
        <w:rPr>
          <w:rFonts w:eastAsiaTheme="minorHAnsi"/>
          <w:sz w:val="28"/>
          <w:szCs w:val="28"/>
          <w:lang w:eastAsia="en-US"/>
        </w:rPr>
        <w:t xml:space="preserve"> установление факта недостоверности</w:t>
      </w:r>
      <w:r w:rsidRPr="00763A2E">
        <w:rPr>
          <w:rFonts w:eastAsiaTheme="minorHAnsi"/>
          <w:sz w:val="28"/>
          <w:szCs w:val="28"/>
          <w:lang w:eastAsia="en-US"/>
        </w:rPr>
        <w:t xml:space="preserve"> представленной Получателем субсидии информации;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3) несоответствие Получателя субсидии требованиям, установленным пунктом 2.</w:t>
      </w:r>
      <w:r w:rsidR="009147FF" w:rsidRPr="00763A2E">
        <w:rPr>
          <w:rFonts w:eastAsiaTheme="minorHAnsi"/>
          <w:sz w:val="28"/>
          <w:szCs w:val="28"/>
          <w:lang w:eastAsia="en-US"/>
        </w:rPr>
        <w:t>8.</w:t>
      </w:r>
      <w:r w:rsidRPr="00763A2E">
        <w:rPr>
          <w:rFonts w:eastAsiaTheme="minorHAnsi"/>
          <w:sz w:val="28"/>
          <w:szCs w:val="28"/>
          <w:lang w:eastAsia="en-US"/>
        </w:rPr>
        <w:t xml:space="preserve"> настоящего раздела;</w:t>
      </w:r>
    </w:p>
    <w:p w:rsidR="0016475A" w:rsidRPr="00763A2E" w:rsidRDefault="0016475A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4) предоставление документов с нарушением срока, установленного в </w:t>
      </w:r>
      <w:hyperlink r:id="rId11" w:history="1">
        <w:r w:rsidRPr="00763A2E">
          <w:rPr>
            <w:rFonts w:eastAsiaTheme="minorHAnsi" w:cstheme="minorBidi"/>
            <w:sz w:val="28"/>
            <w:szCs w:val="28"/>
            <w:lang w:eastAsia="en-US"/>
          </w:rPr>
          <w:t>пункте 2.1</w:t>
        </w:r>
      </w:hyperlink>
      <w:r w:rsidRPr="00763A2E">
        <w:rPr>
          <w:rFonts w:eastAsiaTheme="minorHAnsi"/>
          <w:sz w:val="28"/>
          <w:szCs w:val="28"/>
          <w:lang w:eastAsia="en-US"/>
        </w:rPr>
        <w:t xml:space="preserve"> настоящего раздела;</w:t>
      </w:r>
    </w:p>
    <w:p w:rsidR="0016475A" w:rsidRPr="00763A2E" w:rsidRDefault="0016475A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5) отсутствие бюджетных ассигнований в бюджете </w:t>
      </w:r>
      <w:r w:rsidR="001612F9" w:rsidRPr="00763A2E">
        <w:rPr>
          <w:rFonts w:eastAsiaTheme="minorHAnsi"/>
          <w:sz w:val="28"/>
          <w:szCs w:val="28"/>
          <w:lang w:eastAsia="en-US"/>
        </w:rPr>
        <w:t xml:space="preserve">Чукотского муниципального района </w:t>
      </w:r>
      <w:r w:rsidRPr="00763A2E">
        <w:rPr>
          <w:rFonts w:eastAsiaTheme="minorHAnsi"/>
          <w:sz w:val="28"/>
          <w:szCs w:val="28"/>
          <w:lang w:eastAsia="en-US"/>
        </w:rPr>
        <w:t>на соответствующий финансовый год на цели, определенные пунктом 1.</w:t>
      </w:r>
      <w:r w:rsidR="00A54711" w:rsidRPr="00763A2E">
        <w:rPr>
          <w:rFonts w:eastAsiaTheme="minorHAnsi"/>
          <w:sz w:val="28"/>
          <w:szCs w:val="28"/>
          <w:lang w:eastAsia="en-US"/>
        </w:rPr>
        <w:t>4</w:t>
      </w:r>
      <w:r w:rsidRPr="00763A2E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16475A" w:rsidRPr="00763A2E" w:rsidRDefault="0016475A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lastRenderedPageBreak/>
        <w:t xml:space="preserve">6)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>не поступление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 в Уполномоченный орган в</w:t>
      </w:r>
      <w:r w:rsidR="009147FF" w:rsidRPr="00763A2E">
        <w:rPr>
          <w:rFonts w:eastAsiaTheme="minorHAnsi"/>
          <w:sz w:val="28"/>
          <w:szCs w:val="28"/>
          <w:lang w:eastAsia="en-US"/>
        </w:rPr>
        <w:t xml:space="preserve"> срок, установленный пунктом 2.10.</w:t>
      </w:r>
      <w:r w:rsidRPr="00763A2E">
        <w:rPr>
          <w:rFonts w:eastAsiaTheme="minorHAnsi"/>
          <w:sz w:val="28"/>
          <w:szCs w:val="28"/>
          <w:lang w:eastAsia="en-US"/>
        </w:rPr>
        <w:t xml:space="preserve"> Порядка, проекта Соглашения, подписанного Получателем.</w:t>
      </w:r>
    </w:p>
    <w:p w:rsidR="0016475A" w:rsidRPr="00763A2E" w:rsidRDefault="0016475A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При наличии оснований, указанных в настоящем пункте, </w:t>
      </w:r>
      <w:r w:rsidR="001612F9" w:rsidRPr="00763A2E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763A2E">
        <w:rPr>
          <w:rFonts w:eastAsiaTheme="minorHAnsi"/>
          <w:sz w:val="28"/>
          <w:szCs w:val="28"/>
          <w:lang w:eastAsia="en-US"/>
        </w:rPr>
        <w:t xml:space="preserve"> в течение трех рабочих дней со дня принятия решения об отказе в предоставлении субсидии направляет уведомление с указанием причин отказа</w:t>
      </w:r>
      <w:r w:rsidR="00FC26FC" w:rsidRPr="00763A2E">
        <w:rPr>
          <w:rFonts w:eastAsiaTheme="minorHAnsi"/>
          <w:sz w:val="28"/>
          <w:szCs w:val="28"/>
          <w:lang w:eastAsia="en-US"/>
        </w:rPr>
        <w:t xml:space="preserve"> о принятом решении с обоснованием причины отказа в предоставлении субсидии, а также разъясняет порядок обжалования вынесенного решения</w:t>
      </w:r>
      <w:r w:rsidRPr="00763A2E">
        <w:rPr>
          <w:rFonts w:eastAsiaTheme="minorHAnsi"/>
          <w:sz w:val="28"/>
          <w:szCs w:val="28"/>
          <w:lang w:eastAsia="en-US"/>
        </w:rPr>
        <w:t>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377D32" w:rsidRPr="00763A2E" w:rsidRDefault="0016475A" w:rsidP="001004EF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 xml:space="preserve">2.4. Субсидия предоставляется </w:t>
      </w:r>
      <w:r w:rsidR="00DD06E3" w:rsidRPr="00763A2E">
        <w:rPr>
          <w:sz w:val="28"/>
          <w:szCs w:val="28"/>
        </w:rPr>
        <w:t>Муниципальному унитарному предприятию муниципального образования Чукотский муниципальный район  «Айсберг»</w:t>
      </w:r>
      <w:r w:rsidRPr="00763A2E">
        <w:rPr>
          <w:sz w:val="28"/>
          <w:szCs w:val="28"/>
        </w:rPr>
        <w:t xml:space="preserve"> в порядке предоставления муниципальной преференции и размере, установленном решением Совета депутатов </w:t>
      </w:r>
      <w:r w:rsidR="001612F9" w:rsidRPr="00763A2E">
        <w:rPr>
          <w:sz w:val="28"/>
          <w:szCs w:val="28"/>
        </w:rPr>
        <w:t>муниципального образования Чукотский муниципальный район</w:t>
      </w:r>
      <w:r w:rsidRPr="00763A2E">
        <w:rPr>
          <w:sz w:val="28"/>
          <w:szCs w:val="28"/>
        </w:rPr>
        <w:t xml:space="preserve"> о бюджете </w:t>
      </w:r>
      <w:r w:rsidR="001612F9" w:rsidRPr="00763A2E">
        <w:rPr>
          <w:sz w:val="28"/>
          <w:szCs w:val="28"/>
        </w:rPr>
        <w:t xml:space="preserve">Чукотского муниципального района </w:t>
      </w:r>
      <w:r w:rsidRPr="00763A2E">
        <w:rPr>
          <w:sz w:val="28"/>
          <w:szCs w:val="28"/>
        </w:rPr>
        <w:t>на текущий финансовый год.</w:t>
      </w:r>
    </w:p>
    <w:p w:rsidR="008A60B4" w:rsidRPr="00763A2E" w:rsidRDefault="00634EA0" w:rsidP="008A60B4">
      <w:pPr>
        <w:spacing w:line="228" w:lineRule="auto"/>
        <w:ind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2.5.</w:t>
      </w:r>
      <w:r w:rsidR="00F54A1C" w:rsidRPr="00763A2E">
        <w:rPr>
          <w:sz w:val="28"/>
          <w:szCs w:val="28"/>
        </w:rPr>
        <w:t xml:space="preserve"> </w:t>
      </w:r>
      <w:r w:rsidR="008A60B4" w:rsidRPr="00763A2E">
        <w:rPr>
          <w:sz w:val="28"/>
          <w:szCs w:val="28"/>
        </w:rPr>
        <w:t>Размер Бюджетной субсидии, предоставляемой претенденту, определяется по формуле</w:t>
      </w:r>
      <w:proofErr w:type="gramStart"/>
      <w:r w:rsidR="008A60B4" w:rsidRPr="00763A2E">
        <w:rPr>
          <w:sz w:val="28"/>
          <w:szCs w:val="28"/>
        </w:rPr>
        <w:t>:</w:t>
      </w:r>
      <w:proofErr w:type="gramEnd"/>
    </w:p>
    <w:p w:rsidR="008A60B4" w:rsidRPr="00763A2E" w:rsidRDefault="008A60B4" w:rsidP="008A60B4">
      <w:pPr>
        <w:ind w:firstLine="709"/>
        <w:jc w:val="both"/>
        <w:rPr>
          <w:sz w:val="28"/>
          <w:szCs w:val="28"/>
        </w:rPr>
      </w:pPr>
      <w:r w:rsidRPr="00763A2E">
        <w:rPr>
          <w:noProof/>
          <w:sz w:val="28"/>
          <w:szCs w:val="28"/>
        </w:rPr>
        <w:drawing>
          <wp:inline distT="0" distB="0" distL="0" distR="0" wp14:anchorId="3EC003FE" wp14:editId="6766095A">
            <wp:extent cx="1115695" cy="591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3A2E">
        <w:rPr>
          <w:sz w:val="28"/>
          <w:szCs w:val="28"/>
        </w:rPr>
        <w:t xml:space="preserve">   ,</w:t>
      </w:r>
    </w:p>
    <w:p w:rsidR="008A60B4" w:rsidRPr="00763A2E" w:rsidRDefault="008A60B4" w:rsidP="008A60B4">
      <w:pPr>
        <w:ind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>где:</w:t>
      </w:r>
    </w:p>
    <w:p w:rsidR="008A60B4" w:rsidRPr="00763A2E" w:rsidRDefault="008A60B4" w:rsidP="008A60B4">
      <w:pPr>
        <w:ind w:firstLine="709"/>
        <w:jc w:val="both"/>
        <w:rPr>
          <w:sz w:val="28"/>
          <w:szCs w:val="28"/>
        </w:rPr>
      </w:pPr>
      <w:r w:rsidRPr="00763A2E">
        <w:rPr>
          <w:noProof/>
          <w:sz w:val="28"/>
          <w:szCs w:val="28"/>
        </w:rPr>
        <w:drawing>
          <wp:inline distT="0" distB="0" distL="0" distR="0" wp14:anchorId="38AC4512" wp14:editId="43E28554">
            <wp:extent cx="152400" cy="237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3A2E">
        <w:rPr>
          <w:sz w:val="28"/>
          <w:szCs w:val="28"/>
        </w:rPr>
        <w:t>-   размер Бюджетной субсидии, предоставляемой претенденту, рублей;</w:t>
      </w:r>
    </w:p>
    <w:p w:rsidR="008A60B4" w:rsidRPr="00763A2E" w:rsidRDefault="008A60B4" w:rsidP="008A60B4">
      <w:pPr>
        <w:ind w:firstLine="709"/>
        <w:jc w:val="both"/>
        <w:rPr>
          <w:sz w:val="28"/>
          <w:szCs w:val="28"/>
        </w:rPr>
      </w:pPr>
      <w:r w:rsidRPr="00763A2E">
        <w:rPr>
          <w:noProof/>
          <w:sz w:val="28"/>
          <w:szCs w:val="28"/>
        </w:rPr>
        <w:drawing>
          <wp:inline distT="0" distB="0" distL="0" distR="0" wp14:anchorId="1579AF08" wp14:editId="783C8152">
            <wp:extent cx="170815" cy="2070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763A2E">
        <w:rPr>
          <w:sz w:val="28"/>
          <w:szCs w:val="28"/>
        </w:rPr>
        <w:t xml:space="preserve">- размер средств, предусмотренных муниципальной программой, утвержденной постановлением Администрации муниципального образования Чукотский муниципальный район от 18 декабря 2019 года № 725 «Развитие жилищно-коммунального хозяйства и водохозяйственного комплекса в муниципальном образовании Чукотский муниципальный район на 2020-2022 годы», но не более 90 процентов от понесенных Получателем субсидии затрат </w:t>
      </w:r>
      <w:r w:rsidR="00CD2890" w:rsidRPr="00763A2E">
        <w:rPr>
          <w:sz w:val="28"/>
          <w:szCs w:val="28"/>
        </w:rPr>
        <w:t xml:space="preserve">стоимости приобретаемой техники и оборудования </w:t>
      </w:r>
      <w:r w:rsidRPr="00763A2E">
        <w:rPr>
          <w:sz w:val="28"/>
          <w:szCs w:val="28"/>
        </w:rPr>
        <w:t xml:space="preserve">без учета НДС - за счет средств окружного бюджета и </w:t>
      </w:r>
      <w:r w:rsidR="00843B9E" w:rsidRPr="00843B9E">
        <w:rPr>
          <w:sz w:val="28"/>
          <w:szCs w:val="28"/>
        </w:rPr>
        <w:t>предельн</w:t>
      </w:r>
      <w:r w:rsidR="00843B9E">
        <w:rPr>
          <w:sz w:val="28"/>
          <w:szCs w:val="28"/>
        </w:rPr>
        <w:t>ый</w:t>
      </w:r>
      <w:r w:rsidR="00843B9E" w:rsidRPr="00843B9E">
        <w:rPr>
          <w:sz w:val="28"/>
          <w:szCs w:val="28"/>
        </w:rPr>
        <w:t xml:space="preserve"> уров</w:t>
      </w:r>
      <w:r w:rsidR="00843B9E">
        <w:rPr>
          <w:sz w:val="28"/>
          <w:szCs w:val="28"/>
        </w:rPr>
        <w:t>ень</w:t>
      </w:r>
      <w:proofErr w:type="gramEnd"/>
      <w:r w:rsidR="00843B9E" w:rsidRPr="00843B9E">
        <w:rPr>
          <w:sz w:val="28"/>
          <w:szCs w:val="28"/>
        </w:rPr>
        <w:t xml:space="preserve"> </w:t>
      </w:r>
      <w:proofErr w:type="gramStart"/>
      <w:r w:rsidR="00843B9E" w:rsidRPr="00843B9E">
        <w:rPr>
          <w:sz w:val="28"/>
          <w:szCs w:val="28"/>
        </w:rPr>
        <w:t>софинансирования расходного обязательства муниципального образования из окружного бюджета по муниципальным образованиям</w:t>
      </w:r>
      <w:r w:rsidR="00843B9E">
        <w:rPr>
          <w:sz w:val="28"/>
          <w:szCs w:val="28"/>
        </w:rPr>
        <w:t>, установленный Распоряжением Правительства Чукотского автономного округа</w:t>
      </w:r>
      <w:r w:rsidRPr="00763A2E">
        <w:rPr>
          <w:sz w:val="28"/>
          <w:szCs w:val="28"/>
        </w:rPr>
        <w:t xml:space="preserve"> - за счет средств бюджета муниципального образования Чукотский муниципальный район, рублей;</w:t>
      </w:r>
      <w:proofErr w:type="gramEnd"/>
    </w:p>
    <w:p w:rsidR="008A60B4" w:rsidRPr="00763A2E" w:rsidRDefault="008A60B4" w:rsidP="008A60B4">
      <w:pPr>
        <w:ind w:firstLine="709"/>
        <w:jc w:val="both"/>
        <w:rPr>
          <w:sz w:val="28"/>
          <w:szCs w:val="28"/>
        </w:rPr>
      </w:pPr>
      <w:r w:rsidRPr="00763A2E">
        <w:rPr>
          <w:noProof/>
          <w:sz w:val="28"/>
          <w:szCs w:val="28"/>
        </w:rPr>
        <w:drawing>
          <wp:inline distT="0" distB="0" distL="0" distR="0" wp14:anchorId="0B71474A" wp14:editId="13C88BB2">
            <wp:extent cx="152400" cy="237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3A2E">
        <w:rPr>
          <w:sz w:val="28"/>
          <w:szCs w:val="28"/>
        </w:rPr>
        <w:t xml:space="preserve">    - предварительный размер Бюджетной субсидии претенденту, рублей;</w:t>
      </w:r>
    </w:p>
    <w:p w:rsidR="008A60B4" w:rsidRPr="00763A2E" w:rsidRDefault="008A60B4" w:rsidP="008A60B4">
      <w:pPr>
        <w:ind w:firstLine="709"/>
        <w:jc w:val="both"/>
        <w:rPr>
          <w:sz w:val="28"/>
          <w:szCs w:val="28"/>
        </w:rPr>
      </w:pPr>
    </w:p>
    <w:p w:rsidR="008A60B4" w:rsidRPr="00763A2E" w:rsidRDefault="008A60B4" w:rsidP="008A60B4">
      <w:pPr>
        <w:ind w:firstLine="709"/>
        <w:jc w:val="both"/>
        <w:rPr>
          <w:sz w:val="28"/>
          <w:szCs w:val="28"/>
          <w:highlight w:val="yellow"/>
        </w:rPr>
      </w:pPr>
      <w:r w:rsidRPr="00763A2E">
        <w:rPr>
          <w:noProof/>
          <w:sz w:val="28"/>
          <w:szCs w:val="28"/>
        </w:rPr>
        <w:drawing>
          <wp:inline distT="0" distB="0" distL="0" distR="0" wp14:anchorId="60BE143E" wp14:editId="771B8A4D">
            <wp:extent cx="48768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3A2E">
        <w:rPr>
          <w:sz w:val="28"/>
          <w:szCs w:val="28"/>
        </w:rPr>
        <w:t xml:space="preserve">   - суммарный размер Бюджетной субсидии, рублей.</w:t>
      </w:r>
    </w:p>
    <w:p w:rsidR="008A60B4" w:rsidRPr="00763A2E" w:rsidRDefault="008A60B4" w:rsidP="008A60B4">
      <w:pPr>
        <w:spacing w:line="228" w:lineRule="auto"/>
        <w:ind w:firstLine="709"/>
        <w:jc w:val="both"/>
        <w:rPr>
          <w:sz w:val="28"/>
          <w:szCs w:val="28"/>
        </w:rPr>
      </w:pPr>
    </w:p>
    <w:p w:rsidR="008A60B4" w:rsidRPr="00763A2E" w:rsidRDefault="008A60B4" w:rsidP="008A60B4">
      <w:pPr>
        <w:spacing w:line="228" w:lineRule="auto"/>
        <w:ind w:firstLine="709"/>
        <w:jc w:val="both"/>
        <w:rPr>
          <w:sz w:val="28"/>
          <w:szCs w:val="28"/>
        </w:rPr>
      </w:pPr>
    </w:p>
    <w:p w:rsidR="008A60B4" w:rsidRPr="00763A2E" w:rsidRDefault="008A60B4" w:rsidP="008A60B4">
      <w:pPr>
        <w:spacing w:line="228" w:lineRule="auto"/>
        <w:ind w:firstLine="709"/>
        <w:jc w:val="both"/>
        <w:rPr>
          <w:sz w:val="28"/>
          <w:szCs w:val="28"/>
        </w:rPr>
      </w:pPr>
    </w:p>
    <w:p w:rsidR="008A60B4" w:rsidRPr="00763A2E" w:rsidRDefault="008A60B4" w:rsidP="008A60B4">
      <w:pPr>
        <w:spacing w:line="228" w:lineRule="auto"/>
        <w:ind w:firstLine="709"/>
        <w:jc w:val="both"/>
        <w:rPr>
          <w:sz w:val="28"/>
          <w:szCs w:val="28"/>
        </w:rPr>
      </w:pPr>
    </w:p>
    <w:p w:rsidR="004334EC" w:rsidRPr="00763A2E" w:rsidRDefault="004334EC" w:rsidP="00E73E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2.6. В случае невозможности предоставлении субсидии в текущем финансовом году, в связи с недостаточностью лимитов бюджетных обязательств, указанных в подпункте 1.3 пункта 1 настоящего Порядка, субсидия предоставляется в очередном финансовом году Получателю субсидии, соответствующему требовани</w:t>
      </w:r>
      <w:r w:rsidR="000A5130" w:rsidRPr="00763A2E">
        <w:rPr>
          <w:rFonts w:eastAsiaTheme="minorHAnsi"/>
          <w:sz w:val="28"/>
          <w:szCs w:val="28"/>
          <w:lang w:eastAsia="en-US"/>
        </w:rPr>
        <w:t>ям, установленным подпунктом 2.8</w:t>
      </w:r>
      <w:r w:rsidRPr="00763A2E">
        <w:rPr>
          <w:rFonts w:eastAsiaTheme="minorHAnsi"/>
          <w:sz w:val="28"/>
          <w:szCs w:val="28"/>
          <w:lang w:eastAsia="en-US"/>
        </w:rPr>
        <w:t>.</w:t>
      </w:r>
    </w:p>
    <w:p w:rsidR="004334EC" w:rsidRPr="00763A2E" w:rsidRDefault="004334EC" w:rsidP="004334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Получатель субсидии для получения субсидии представляет Уполномоченному органу письменное обращение без повторного прохождения проверки на соответствие установленным требованиям.</w:t>
      </w:r>
    </w:p>
    <w:p w:rsidR="0016475A" w:rsidRPr="00763A2E" w:rsidRDefault="004334EC" w:rsidP="001647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2.7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. Уполномоченный орган в течение </w:t>
      </w:r>
      <w:r w:rsidR="001612F9" w:rsidRPr="00763A2E">
        <w:rPr>
          <w:rFonts w:eastAsiaTheme="minorHAnsi"/>
          <w:sz w:val="28"/>
          <w:szCs w:val="28"/>
          <w:lang w:eastAsia="en-US"/>
        </w:rPr>
        <w:t>5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 рабочих дней от даты принятия решения о признании Получателя соответствующим требованиям и условиям предоставления субсидии направляет Получателю </w:t>
      </w:r>
      <w:r w:rsidR="00E349A8" w:rsidRPr="00763A2E">
        <w:rPr>
          <w:rFonts w:eastAsiaTheme="minorHAnsi"/>
          <w:sz w:val="28"/>
          <w:szCs w:val="28"/>
          <w:lang w:eastAsia="en-US"/>
        </w:rPr>
        <w:t xml:space="preserve">почтовым отправлением </w:t>
      </w:r>
      <w:proofErr w:type="gramStart"/>
      <w:r w:rsidR="00E349A8" w:rsidRPr="00763A2E">
        <w:rPr>
          <w:rFonts w:eastAsiaTheme="minorHAnsi"/>
          <w:sz w:val="28"/>
          <w:szCs w:val="28"/>
          <w:lang w:eastAsia="en-US"/>
        </w:rPr>
        <w:t xml:space="preserve">с одновременным направлением в электронном виде на адрес электронной почты </w:t>
      </w:r>
      <w:r w:rsidR="0016475A" w:rsidRPr="00763A2E">
        <w:rPr>
          <w:rFonts w:eastAsiaTheme="minorHAnsi"/>
          <w:sz w:val="28"/>
          <w:szCs w:val="28"/>
          <w:lang w:eastAsia="en-US"/>
        </w:rPr>
        <w:t>проект Соглашения в двух экземплярах для подписания</w:t>
      </w:r>
      <w:proofErr w:type="gramEnd"/>
      <w:r w:rsidR="00E349A8" w:rsidRPr="00763A2E">
        <w:rPr>
          <w:rFonts w:eastAsiaTheme="minorHAnsi"/>
          <w:sz w:val="28"/>
          <w:szCs w:val="28"/>
          <w:lang w:eastAsia="en-US"/>
        </w:rPr>
        <w:t>.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 </w:t>
      </w:r>
    </w:p>
    <w:p w:rsidR="00FC26FC" w:rsidRPr="00763A2E" w:rsidRDefault="00FF59C3" w:rsidP="00FC26FC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2.8. </w:t>
      </w:r>
      <w:r w:rsidR="002D3066" w:rsidRPr="00763A2E">
        <w:rPr>
          <w:rFonts w:eastAsiaTheme="minorHAnsi"/>
          <w:sz w:val="28"/>
          <w:szCs w:val="28"/>
          <w:lang w:eastAsia="en-US"/>
        </w:rPr>
        <w:t>Соглашение заключается при соблюдении Получателем на первое число месяца, предшествующего месяцу, в котором планируется заключение Соглашения, следующим требованиям, которые подтверждаются заявкой, установленной подпунктом 1 пункта 2.1 настоящего раздела:</w:t>
      </w:r>
    </w:p>
    <w:p w:rsidR="0016475A" w:rsidRPr="00763A2E" w:rsidRDefault="0016475A" w:rsidP="00FC26FC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 xml:space="preserve">Получатель субсидии не должен находиться в процессе реорганизации, ликвидации, в отношении </w:t>
      </w:r>
      <w:r w:rsidR="000C62E8" w:rsidRPr="00763A2E">
        <w:rPr>
          <w:rFonts w:eastAsiaTheme="minorHAnsi"/>
          <w:sz w:val="28"/>
          <w:szCs w:val="28"/>
          <w:lang w:eastAsia="en-US"/>
        </w:rPr>
        <w:t>н</w:t>
      </w:r>
      <w:r w:rsidRPr="00763A2E">
        <w:rPr>
          <w:rFonts w:eastAsiaTheme="minorHAnsi"/>
          <w:sz w:val="28"/>
          <w:szCs w:val="28"/>
          <w:lang w:eastAsia="en-US"/>
        </w:rPr>
        <w:t>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  <w:proofErr w:type="gramEnd"/>
    </w:p>
    <w:p w:rsidR="0016475A" w:rsidRPr="00763A2E" w:rsidRDefault="00FC26FC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  </w:t>
      </w:r>
      <w:r w:rsidR="00606575" w:rsidRPr="00763A2E">
        <w:rPr>
          <w:rFonts w:eastAsiaTheme="minorHAnsi"/>
          <w:sz w:val="28"/>
          <w:szCs w:val="28"/>
          <w:lang w:eastAsia="en-US"/>
        </w:rPr>
        <w:t>О</w:t>
      </w:r>
      <w:r w:rsidR="0016475A" w:rsidRPr="00763A2E">
        <w:rPr>
          <w:rFonts w:eastAsiaTheme="minorHAnsi"/>
          <w:sz w:val="28"/>
          <w:szCs w:val="28"/>
          <w:lang w:eastAsia="en-US"/>
        </w:rPr>
        <w:t>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48A9" w:rsidRPr="00763A2E" w:rsidRDefault="00FC26FC" w:rsidP="008A1729">
      <w:pPr>
        <w:jc w:val="both"/>
        <w:rPr>
          <w:sz w:val="28"/>
          <w:szCs w:val="28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           </w:t>
      </w:r>
      <w:r w:rsidR="00606575" w:rsidRPr="00763A2E">
        <w:rPr>
          <w:rFonts w:eastAsiaTheme="minorHAnsi"/>
          <w:sz w:val="28"/>
          <w:szCs w:val="28"/>
          <w:lang w:eastAsia="en-US"/>
        </w:rPr>
        <w:t>У</w:t>
      </w:r>
      <w:r w:rsidR="00A948A9" w:rsidRPr="00763A2E">
        <w:rPr>
          <w:rFonts w:eastAsiaTheme="minorHAnsi"/>
          <w:sz w:val="28"/>
          <w:szCs w:val="28"/>
          <w:lang w:eastAsia="en-US"/>
        </w:rPr>
        <w:t xml:space="preserve"> Получателя</w:t>
      </w:r>
      <w:r w:rsidR="008A1729" w:rsidRPr="00763A2E">
        <w:rPr>
          <w:rFonts w:eastAsiaTheme="minorHAnsi"/>
          <w:sz w:val="28"/>
          <w:szCs w:val="28"/>
          <w:lang w:eastAsia="en-US"/>
        </w:rPr>
        <w:t xml:space="preserve"> субсидии</w:t>
      </w:r>
      <w:r w:rsidR="00A948A9" w:rsidRPr="00763A2E">
        <w:rPr>
          <w:rFonts w:eastAsiaTheme="minorHAnsi"/>
          <w:sz w:val="28"/>
          <w:szCs w:val="28"/>
          <w:lang w:eastAsia="en-US"/>
        </w:rPr>
        <w:t xml:space="preserve"> </w:t>
      </w:r>
      <w:r w:rsidR="00A948A9" w:rsidRPr="00763A2E">
        <w:rPr>
          <w:sz w:val="28"/>
          <w:szCs w:val="28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 w:rsidR="0088347B" w:rsidRPr="00763A2E">
        <w:rPr>
          <w:sz w:val="28"/>
          <w:szCs w:val="28"/>
        </w:rPr>
        <w:t xml:space="preserve">настоящим Порядком, субсидий </w:t>
      </w:r>
      <w:proofErr w:type="gramStart"/>
      <w:r w:rsidR="0088347B" w:rsidRPr="00763A2E">
        <w:rPr>
          <w:sz w:val="28"/>
          <w:szCs w:val="28"/>
        </w:rPr>
        <w:t>предоставленных</w:t>
      </w:r>
      <w:proofErr w:type="gramEnd"/>
      <w:r w:rsidR="0088347B" w:rsidRPr="00763A2E">
        <w:rPr>
          <w:sz w:val="28"/>
          <w:szCs w:val="28"/>
        </w:rPr>
        <w:t xml:space="preserve"> в том числе в соответствии с иными правовыми актами, </w:t>
      </w:r>
      <w:r w:rsidR="00A948A9" w:rsidRPr="00763A2E">
        <w:rPr>
          <w:sz w:val="28"/>
          <w:szCs w:val="28"/>
        </w:rPr>
        <w:t xml:space="preserve">а также иная просроченная (неурегулированная) задолженность по денежным обязательствам перед </w:t>
      </w:r>
      <w:r w:rsidR="0088347B" w:rsidRPr="00763A2E">
        <w:rPr>
          <w:sz w:val="28"/>
          <w:szCs w:val="28"/>
        </w:rPr>
        <w:t>муниципальным образованием Чукотский муниципальный район</w:t>
      </w:r>
      <w:r w:rsidR="00A948A9" w:rsidRPr="00763A2E">
        <w:rPr>
          <w:sz w:val="28"/>
          <w:szCs w:val="28"/>
        </w:rPr>
        <w:t>;</w:t>
      </w:r>
    </w:p>
    <w:p w:rsidR="0016475A" w:rsidRPr="00763A2E" w:rsidRDefault="0016475A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</w:t>
      </w:r>
      <w:r w:rsidR="00CD0FD5" w:rsidRPr="00763A2E">
        <w:rPr>
          <w:rFonts w:eastAsiaTheme="minorHAnsi"/>
          <w:sz w:val="28"/>
          <w:szCs w:val="28"/>
          <w:lang w:eastAsia="en-US"/>
        </w:rPr>
        <w:t>ых</w:t>
      </w:r>
      <w:r w:rsidRPr="00763A2E">
        <w:rPr>
          <w:rFonts w:eastAsiaTheme="minorHAnsi"/>
          <w:sz w:val="28"/>
          <w:szCs w:val="28"/>
          <w:lang w:eastAsia="en-US"/>
        </w:rPr>
        <w:t xml:space="preserve"> доля участия иностранн</w:t>
      </w:r>
      <w:r w:rsidR="00CD0FD5" w:rsidRPr="00763A2E">
        <w:rPr>
          <w:rFonts w:eastAsiaTheme="minorHAnsi"/>
          <w:sz w:val="28"/>
          <w:szCs w:val="28"/>
          <w:lang w:eastAsia="en-US"/>
        </w:rPr>
        <w:t>ых юридических лиц</w:t>
      </w:r>
      <w:r w:rsidRPr="00763A2E">
        <w:rPr>
          <w:rFonts w:eastAsiaTheme="minorHAnsi"/>
          <w:sz w:val="28"/>
          <w:szCs w:val="28"/>
          <w:lang w:eastAsia="en-US"/>
        </w:rPr>
        <w:t>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>) в совокупности превышает 50 процентов;</w:t>
      </w:r>
    </w:p>
    <w:p w:rsidR="0016475A" w:rsidRPr="00763A2E" w:rsidRDefault="0016475A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 Получатель субсидии не должен получать средства из бюджета </w:t>
      </w:r>
      <w:r w:rsidR="001612F9" w:rsidRPr="00763A2E">
        <w:rPr>
          <w:rFonts w:eastAsiaTheme="minorHAnsi"/>
          <w:sz w:val="28"/>
          <w:szCs w:val="28"/>
          <w:lang w:eastAsia="en-US"/>
        </w:rPr>
        <w:t xml:space="preserve">Чукотского муниципального района </w:t>
      </w:r>
      <w:r w:rsidRPr="00763A2E">
        <w:rPr>
          <w:rFonts w:eastAsiaTheme="minorHAnsi"/>
          <w:sz w:val="28"/>
          <w:szCs w:val="28"/>
          <w:lang w:eastAsia="en-US"/>
        </w:rPr>
        <w:t>на основании иных нормативных правовых актов на цели, указанные в пункте 1.</w:t>
      </w:r>
      <w:r w:rsidR="007F42DC" w:rsidRPr="00763A2E">
        <w:rPr>
          <w:rFonts w:eastAsiaTheme="minorHAnsi"/>
          <w:sz w:val="28"/>
          <w:szCs w:val="28"/>
          <w:lang w:eastAsia="en-US"/>
        </w:rPr>
        <w:t>4</w:t>
      </w:r>
      <w:r w:rsidRPr="00763A2E">
        <w:rPr>
          <w:rFonts w:eastAsiaTheme="minorHAnsi"/>
          <w:sz w:val="28"/>
          <w:szCs w:val="28"/>
          <w:lang w:eastAsia="en-US"/>
        </w:rPr>
        <w:t xml:space="preserve"> раздела 1 настоящего Порядка;</w:t>
      </w:r>
    </w:p>
    <w:p w:rsidR="0016475A" w:rsidRPr="00763A2E" w:rsidRDefault="0016475A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="00606575" w:rsidRPr="00763A2E">
        <w:rPr>
          <w:rFonts w:eastAsiaTheme="minorHAnsi"/>
          <w:sz w:val="28"/>
          <w:szCs w:val="28"/>
          <w:lang w:eastAsia="en-US"/>
        </w:rPr>
        <w:t>В</w:t>
      </w:r>
      <w:r w:rsidRPr="00763A2E">
        <w:rPr>
          <w:rFonts w:eastAsiaTheme="minorHAnsi"/>
          <w:sz w:val="28"/>
          <w:szCs w:val="28"/>
          <w:lang w:eastAsia="en-US"/>
        </w:rPr>
        <w:t xml:space="preserve"> реестре дисквалифицированных лиц отсутствуют сведения о дисквалифицированных руководителе и</w:t>
      </w:r>
      <w:r w:rsidR="00FC26FC" w:rsidRPr="00763A2E">
        <w:rPr>
          <w:rFonts w:eastAsiaTheme="minorHAnsi"/>
          <w:sz w:val="28"/>
          <w:szCs w:val="28"/>
          <w:lang w:eastAsia="en-US"/>
        </w:rPr>
        <w:t>ли главном бухгалтере;</w:t>
      </w:r>
      <w:proofErr w:type="gramEnd"/>
    </w:p>
    <w:p w:rsidR="00FC26FC" w:rsidRPr="00763A2E" w:rsidRDefault="00FC26FC" w:rsidP="00FC26F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Получатель дал согласие на осуществление Уполномоченным органом и органом финансового контроля проверок соблюдения ими условий, целей и порядка предоставления субсидии;</w:t>
      </w:r>
    </w:p>
    <w:p w:rsidR="0016475A" w:rsidRPr="00763A2E" w:rsidRDefault="00634EA0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2.9</w:t>
      </w:r>
      <w:r w:rsidR="0016475A" w:rsidRPr="00763A2E">
        <w:rPr>
          <w:rFonts w:eastAsiaTheme="minorHAnsi"/>
          <w:sz w:val="28"/>
          <w:szCs w:val="28"/>
          <w:lang w:eastAsia="en-US"/>
        </w:rPr>
        <w:t>. Результатом предоставления субсидии является оказание финансовой поддержки</w:t>
      </w:r>
      <w:r w:rsidR="008B0648" w:rsidRPr="00763A2E">
        <w:rPr>
          <w:rFonts w:eastAsiaTheme="minorHAnsi"/>
          <w:sz w:val="28"/>
          <w:szCs w:val="28"/>
          <w:lang w:eastAsia="en-US"/>
        </w:rPr>
        <w:t xml:space="preserve"> </w:t>
      </w:r>
      <w:r w:rsidR="008B0648" w:rsidRPr="00763A2E">
        <w:rPr>
          <w:sz w:val="28"/>
          <w:szCs w:val="28"/>
        </w:rPr>
        <w:t>Муниципальному унитарному предприятию муниципального образования Чукотский муниципальный район  «Айсберг»</w:t>
      </w:r>
      <w:r w:rsidR="001612F9" w:rsidRPr="00763A2E">
        <w:rPr>
          <w:rFonts w:eastAsiaTheme="minorHAnsi"/>
          <w:sz w:val="28"/>
          <w:szCs w:val="28"/>
          <w:lang w:eastAsia="en-US"/>
        </w:rPr>
        <w:t>.</w:t>
      </w:r>
    </w:p>
    <w:p w:rsidR="000A5130" w:rsidRPr="00763A2E" w:rsidRDefault="0016475A" w:rsidP="005E1FD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Показателем, необходимым для достижения результатов предоставления субсидии (далее - показатель предоставления субсидии), является</w:t>
      </w:r>
      <w:r w:rsidR="005E1FDD" w:rsidRPr="00763A2E">
        <w:rPr>
          <w:rFonts w:eastAsiaTheme="minorHAnsi"/>
          <w:sz w:val="28"/>
          <w:szCs w:val="28"/>
          <w:lang w:eastAsia="en-US"/>
        </w:rPr>
        <w:t xml:space="preserve"> </w:t>
      </w:r>
      <w:r w:rsidR="004D1447" w:rsidRPr="00763A2E">
        <w:rPr>
          <w:rFonts w:eastAsiaTheme="minorHAnsi"/>
          <w:sz w:val="28"/>
          <w:szCs w:val="28"/>
          <w:lang w:eastAsia="en-US"/>
        </w:rPr>
        <w:t xml:space="preserve">приобретение </w:t>
      </w:r>
      <w:r w:rsidR="00636718" w:rsidRPr="00763A2E">
        <w:rPr>
          <w:sz w:val="28"/>
          <w:szCs w:val="28"/>
        </w:rPr>
        <w:t xml:space="preserve">специализированной техники для работы на объектах коммунальной инфраструктуры </w:t>
      </w:r>
      <w:r w:rsidR="004D1447" w:rsidRPr="00763A2E">
        <w:rPr>
          <w:rFonts w:eastAsiaTheme="minorHAnsi"/>
          <w:sz w:val="28"/>
          <w:szCs w:val="28"/>
          <w:lang w:eastAsia="en-US"/>
        </w:rPr>
        <w:t>с целью обеспечения</w:t>
      </w:r>
      <w:r w:rsidR="00CD2890" w:rsidRPr="00763A2E">
        <w:rPr>
          <w:sz w:val="28"/>
          <w:szCs w:val="28"/>
        </w:rPr>
        <w:t xml:space="preserve">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по водоснабжению и водоотведению потребителям</w:t>
      </w:r>
      <w:r w:rsidR="00024F58" w:rsidRPr="00763A2E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91"/>
        <w:gridCol w:w="1840"/>
        <w:gridCol w:w="1575"/>
        <w:gridCol w:w="1574"/>
        <w:gridCol w:w="1574"/>
      </w:tblGrid>
      <w:tr w:rsidR="00763A2E" w:rsidRPr="00763A2E" w:rsidTr="00C2728F">
        <w:tc>
          <w:tcPr>
            <w:tcW w:w="3291" w:type="dxa"/>
            <w:vMerge w:val="restart"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763A2E">
              <w:rPr>
                <w:rFonts w:eastAsiaTheme="minorHAnsi"/>
                <w:sz w:val="28"/>
                <w:szCs w:val="24"/>
                <w:lang w:eastAsia="en-US"/>
              </w:rPr>
              <w:t>Показатель</w:t>
            </w:r>
          </w:p>
        </w:tc>
        <w:tc>
          <w:tcPr>
            <w:tcW w:w="1840" w:type="dxa"/>
            <w:vMerge w:val="restart"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763A2E">
              <w:rPr>
                <w:rFonts w:eastAsiaTheme="minorHAnsi"/>
                <w:sz w:val="28"/>
                <w:szCs w:val="24"/>
                <w:lang w:eastAsia="en-US"/>
              </w:rPr>
              <w:t>Ед. измерения</w:t>
            </w:r>
          </w:p>
        </w:tc>
        <w:tc>
          <w:tcPr>
            <w:tcW w:w="4723" w:type="dxa"/>
            <w:gridSpan w:val="3"/>
          </w:tcPr>
          <w:p w:rsidR="00024F58" w:rsidRPr="00763A2E" w:rsidRDefault="00D01ACC" w:rsidP="00D01AC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763A2E">
              <w:rPr>
                <w:rFonts w:eastAsiaTheme="minorHAnsi"/>
                <w:sz w:val="28"/>
                <w:szCs w:val="24"/>
                <w:lang w:eastAsia="en-US"/>
              </w:rPr>
              <w:t>Значения показателей</w:t>
            </w:r>
          </w:p>
        </w:tc>
      </w:tr>
      <w:tr w:rsidR="00763A2E" w:rsidRPr="00763A2E" w:rsidTr="00C2728F">
        <w:tc>
          <w:tcPr>
            <w:tcW w:w="3291" w:type="dxa"/>
            <w:vMerge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4723" w:type="dxa"/>
            <w:gridSpan w:val="3"/>
          </w:tcPr>
          <w:p w:rsidR="00024F58" w:rsidRPr="00763A2E" w:rsidRDefault="00024F58" w:rsidP="00D01AC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763A2E">
              <w:rPr>
                <w:rFonts w:eastAsiaTheme="minorHAnsi"/>
                <w:sz w:val="28"/>
                <w:szCs w:val="24"/>
                <w:lang w:eastAsia="en-US"/>
              </w:rPr>
              <w:t>годы</w:t>
            </w:r>
          </w:p>
        </w:tc>
      </w:tr>
      <w:tr w:rsidR="00763A2E" w:rsidRPr="00763A2E" w:rsidTr="00C2728F">
        <w:tc>
          <w:tcPr>
            <w:tcW w:w="3291" w:type="dxa"/>
            <w:vMerge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763A2E">
              <w:rPr>
                <w:rFonts w:eastAsiaTheme="minorHAnsi"/>
                <w:sz w:val="28"/>
                <w:szCs w:val="24"/>
                <w:lang w:eastAsia="en-US"/>
              </w:rPr>
              <w:t>2020</w:t>
            </w:r>
          </w:p>
        </w:tc>
        <w:tc>
          <w:tcPr>
            <w:tcW w:w="1574" w:type="dxa"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763A2E">
              <w:rPr>
                <w:rFonts w:eastAsiaTheme="minorHAnsi"/>
                <w:sz w:val="28"/>
                <w:szCs w:val="24"/>
                <w:lang w:eastAsia="en-US"/>
              </w:rPr>
              <w:t>2021</w:t>
            </w:r>
          </w:p>
        </w:tc>
        <w:tc>
          <w:tcPr>
            <w:tcW w:w="1574" w:type="dxa"/>
          </w:tcPr>
          <w:p w:rsidR="00024F58" w:rsidRPr="00763A2E" w:rsidRDefault="00024F58" w:rsidP="005E1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763A2E">
              <w:rPr>
                <w:rFonts w:eastAsiaTheme="minorHAnsi"/>
                <w:sz w:val="28"/>
                <w:szCs w:val="24"/>
                <w:lang w:eastAsia="en-US"/>
              </w:rPr>
              <w:t>2022</w:t>
            </w:r>
          </w:p>
        </w:tc>
      </w:tr>
      <w:tr w:rsidR="00763A2E" w:rsidRPr="00763A2E" w:rsidTr="00C2728F">
        <w:tc>
          <w:tcPr>
            <w:tcW w:w="3291" w:type="dxa"/>
          </w:tcPr>
          <w:p w:rsidR="004D1447" w:rsidRPr="00763A2E" w:rsidRDefault="00CD2890" w:rsidP="00CD2890">
            <w:pPr>
              <w:jc w:val="both"/>
              <w:rPr>
                <w:sz w:val="28"/>
                <w:szCs w:val="28"/>
              </w:rPr>
            </w:pPr>
            <w:r w:rsidRPr="00763A2E">
              <w:rPr>
                <w:sz w:val="28"/>
                <w:szCs w:val="28"/>
              </w:rPr>
              <w:t>Количество приобретаемой техники и оборудования</w:t>
            </w:r>
          </w:p>
        </w:tc>
        <w:tc>
          <w:tcPr>
            <w:tcW w:w="1840" w:type="dxa"/>
          </w:tcPr>
          <w:p w:rsidR="004D1447" w:rsidRPr="00763A2E" w:rsidRDefault="004D1447" w:rsidP="0049467C">
            <w:pPr>
              <w:jc w:val="center"/>
              <w:rPr>
                <w:sz w:val="28"/>
                <w:szCs w:val="28"/>
              </w:rPr>
            </w:pPr>
            <w:r w:rsidRPr="00763A2E">
              <w:rPr>
                <w:sz w:val="28"/>
                <w:szCs w:val="28"/>
              </w:rPr>
              <w:t>единиц</w:t>
            </w:r>
          </w:p>
        </w:tc>
        <w:tc>
          <w:tcPr>
            <w:tcW w:w="1575" w:type="dxa"/>
          </w:tcPr>
          <w:p w:rsidR="004D1447" w:rsidRPr="00763A2E" w:rsidRDefault="004D1447" w:rsidP="0049467C">
            <w:pPr>
              <w:jc w:val="center"/>
              <w:rPr>
                <w:sz w:val="28"/>
                <w:szCs w:val="28"/>
              </w:rPr>
            </w:pPr>
            <w:r w:rsidRPr="00763A2E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4D1447" w:rsidRPr="00763A2E" w:rsidRDefault="00CD2890" w:rsidP="0049467C">
            <w:pPr>
              <w:jc w:val="center"/>
              <w:rPr>
                <w:sz w:val="28"/>
                <w:szCs w:val="28"/>
              </w:rPr>
            </w:pPr>
            <w:r w:rsidRPr="00763A2E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4D1447" w:rsidRPr="00763A2E" w:rsidRDefault="00CD2890" w:rsidP="0049467C">
            <w:pPr>
              <w:jc w:val="center"/>
              <w:rPr>
                <w:sz w:val="28"/>
                <w:szCs w:val="28"/>
              </w:rPr>
            </w:pPr>
            <w:r w:rsidRPr="00763A2E">
              <w:rPr>
                <w:sz w:val="28"/>
                <w:szCs w:val="28"/>
              </w:rPr>
              <w:t>1</w:t>
            </w:r>
          </w:p>
        </w:tc>
      </w:tr>
    </w:tbl>
    <w:p w:rsidR="00C2728F" w:rsidRPr="00763A2E" w:rsidRDefault="00CD2890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3A2E">
        <w:rPr>
          <w:rFonts w:eastAsiaTheme="minorHAnsi"/>
          <w:sz w:val="28"/>
          <w:szCs w:val="28"/>
          <w:lang w:eastAsia="en-US"/>
        </w:rPr>
        <w:t>Субсидия предоставляется в том случае, если предметом договора купли-продажи, поставки, является специальная коммунальная техника, оборудование, устройства, механизмы, транспортные средства (за исключением легковых автотранспортных средств), приборы, аппараты, агрегаты, модульные установки водоподготовки, используемые для предоставления коммунальных услуг по водоснабжению и водоотведению (далее - техника и оборудование).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 Приобретаемые техника и оборудование должны быть ранее не эксплуатировавшимися</w:t>
      </w:r>
      <w:r w:rsidR="00C2728F" w:rsidRPr="00763A2E">
        <w:rPr>
          <w:rFonts w:eastAsiaTheme="minorHAnsi"/>
          <w:sz w:val="28"/>
          <w:szCs w:val="28"/>
          <w:lang w:eastAsia="en-US"/>
        </w:rPr>
        <w:t>.</w:t>
      </w:r>
    </w:p>
    <w:p w:rsidR="0016475A" w:rsidRPr="00763A2E" w:rsidRDefault="00706373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63A2E">
        <w:rPr>
          <w:rFonts w:eastAsiaTheme="minorHAnsi"/>
          <w:sz w:val="28"/>
          <w:szCs w:val="28"/>
          <w:lang w:eastAsia="en-US"/>
        </w:rPr>
        <w:t>Недостиже</w:t>
      </w:r>
      <w:r w:rsidR="0016475A" w:rsidRPr="00763A2E">
        <w:rPr>
          <w:rFonts w:eastAsiaTheme="minorHAnsi"/>
          <w:sz w:val="28"/>
          <w:szCs w:val="28"/>
          <w:lang w:eastAsia="en-US"/>
        </w:rPr>
        <w:t>ние</w:t>
      </w:r>
      <w:proofErr w:type="spellEnd"/>
      <w:r w:rsidR="0016475A" w:rsidRPr="00763A2E">
        <w:rPr>
          <w:rFonts w:eastAsiaTheme="minorHAnsi"/>
          <w:sz w:val="28"/>
          <w:szCs w:val="28"/>
          <w:lang w:eastAsia="en-US"/>
        </w:rPr>
        <w:t xml:space="preserve"> Получателем</w:t>
      </w:r>
      <w:r w:rsidR="008A1729" w:rsidRPr="00763A2E">
        <w:rPr>
          <w:rFonts w:eastAsiaTheme="minorHAnsi"/>
          <w:sz w:val="28"/>
          <w:szCs w:val="28"/>
          <w:lang w:eastAsia="en-US"/>
        </w:rPr>
        <w:t xml:space="preserve"> субсидии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 показателя предоставления субсидии является нарушением условий предоставления субсидии и служит основанием для возврата субсидии в бюджет </w:t>
      </w:r>
      <w:r w:rsidR="001612F9" w:rsidRPr="00763A2E">
        <w:rPr>
          <w:rFonts w:eastAsiaTheme="minorHAnsi"/>
          <w:sz w:val="28"/>
          <w:szCs w:val="28"/>
          <w:lang w:eastAsia="en-US"/>
        </w:rPr>
        <w:t>Чукотского муниципального района</w:t>
      </w:r>
      <w:r w:rsidR="0016475A" w:rsidRPr="00763A2E">
        <w:rPr>
          <w:rFonts w:eastAsiaTheme="minorHAnsi"/>
          <w:sz w:val="28"/>
          <w:szCs w:val="28"/>
          <w:lang w:eastAsia="en-US"/>
        </w:rPr>
        <w:t xml:space="preserve"> в соответствии с пунктом 4.7 раздела 4 настоящего Порядка.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</w:t>
      </w:r>
      <w:r w:rsidR="00634EA0" w:rsidRPr="00763A2E">
        <w:rPr>
          <w:rFonts w:eastAsiaTheme="minorHAnsi"/>
          <w:sz w:val="28"/>
          <w:szCs w:val="28"/>
          <w:lang w:eastAsia="en-US"/>
        </w:rPr>
        <w:t>10</w:t>
      </w:r>
      <w:r w:rsidRPr="00763A2E">
        <w:rPr>
          <w:rFonts w:eastAsiaTheme="minorHAnsi"/>
          <w:sz w:val="28"/>
          <w:szCs w:val="28"/>
          <w:lang w:eastAsia="en-US"/>
        </w:rPr>
        <w:t xml:space="preserve">. Получатель в течение </w:t>
      </w:r>
      <w:r w:rsidR="001612F9" w:rsidRPr="00763A2E">
        <w:rPr>
          <w:rFonts w:eastAsiaTheme="minorHAnsi"/>
          <w:sz w:val="28"/>
          <w:szCs w:val="28"/>
          <w:lang w:eastAsia="en-US"/>
        </w:rPr>
        <w:t>3</w:t>
      </w:r>
      <w:r w:rsidRPr="00763A2E">
        <w:rPr>
          <w:rFonts w:eastAsiaTheme="minorHAnsi"/>
          <w:sz w:val="28"/>
          <w:szCs w:val="28"/>
          <w:lang w:eastAsia="en-US"/>
        </w:rPr>
        <w:t xml:space="preserve"> (</w:t>
      </w:r>
      <w:r w:rsidR="001612F9" w:rsidRPr="00763A2E">
        <w:rPr>
          <w:rFonts w:eastAsiaTheme="minorHAnsi"/>
          <w:sz w:val="28"/>
          <w:szCs w:val="28"/>
          <w:lang w:eastAsia="en-US"/>
        </w:rPr>
        <w:t>трех</w:t>
      </w:r>
      <w:r w:rsidRPr="00763A2E">
        <w:rPr>
          <w:rFonts w:eastAsiaTheme="minorHAnsi"/>
          <w:sz w:val="28"/>
          <w:szCs w:val="28"/>
          <w:lang w:eastAsia="en-US"/>
        </w:rPr>
        <w:t>) рабочих дней со дня получения от Уполномоченного органа Соглаше</w:t>
      </w:r>
      <w:r w:rsidR="009147FF" w:rsidRPr="00763A2E">
        <w:rPr>
          <w:rFonts w:eastAsiaTheme="minorHAnsi"/>
          <w:sz w:val="28"/>
          <w:szCs w:val="28"/>
          <w:lang w:eastAsia="en-US"/>
        </w:rPr>
        <w:t>ния в соответствии с пунктом 2.7.</w:t>
      </w:r>
      <w:r w:rsidRPr="00763A2E">
        <w:rPr>
          <w:rFonts w:eastAsiaTheme="minorHAnsi"/>
          <w:sz w:val="28"/>
          <w:szCs w:val="28"/>
          <w:lang w:eastAsia="en-US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</w:t>
      </w:r>
      <w:r w:rsidR="00634EA0" w:rsidRPr="00763A2E">
        <w:rPr>
          <w:rFonts w:eastAsiaTheme="minorHAnsi"/>
          <w:sz w:val="28"/>
          <w:szCs w:val="28"/>
          <w:lang w:eastAsia="en-US"/>
        </w:rPr>
        <w:t>11</w:t>
      </w:r>
      <w:r w:rsidRPr="00763A2E">
        <w:rPr>
          <w:rFonts w:eastAsiaTheme="minorHAnsi"/>
          <w:sz w:val="28"/>
          <w:szCs w:val="28"/>
          <w:lang w:eastAsia="en-US"/>
        </w:rPr>
        <w:t>. В случае поступления в Уполномоченный орган в срок, установленный пунктом 2.</w:t>
      </w:r>
      <w:r w:rsidR="009147FF" w:rsidRPr="00763A2E">
        <w:rPr>
          <w:rFonts w:eastAsiaTheme="minorHAnsi"/>
          <w:sz w:val="28"/>
          <w:szCs w:val="28"/>
          <w:lang w:eastAsia="en-US"/>
        </w:rPr>
        <w:t>10.</w:t>
      </w:r>
      <w:r w:rsidRPr="00763A2E">
        <w:rPr>
          <w:rFonts w:eastAsiaTheme="minorHAnsi"/>
          <w:sz w:val="28"/>
          <w:szCs w:val="28"/>
          <w:lang w:eastAsia="en-US"/>
        </w:rPr>
        <w:t xml:space="preserve"> Порядка, проекта Соглашения, подписанного Получателем</w:t>
      </w:r>
      <w:r w:rsidR="008A1729" w:rsidRPr="00763A2E"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763A2E">
        <w:rPr>
          <w:rFonts w:eastAsiaTheme="minorHAnsi"/>
          <w:sz w:val="28"/>
          <w:szCs w:val="28"/>
          <w:lang w:eastAsia="en-US"/>
        </w:rPr>
        <w:t xml:space="preserve">, Уполномоченный орган в течение </w:t>
      </w:r>
      <w:r w:rsidR="001612F9" w:rsidRPr="00763A2E">
        <w:rPr>
          <w:rFonts w:eastAsiaTheme="minorHAnsi"/>
          <w:sz w:val="28"/>
          <w:szCs w:val="28"/>
          <w:lang w:eastAsia="en-US"/>
        </w:rPr>
        <w:t>3</w:t>
      </w:r>
      <w:r w:rsidRPr="00763A2E">
        <w:rPr>
          <w:rFonts w:eastAsiaTheme="minorHAnsi"/>
          <w:sz w:val="28"/>
          <w:szCs w:val="28"/>
          <w:lang w:eastAsia="en-US"/>
        </w:rPr>
        <w:t xml:space="preserve"> (</w:t>
      </w:r>
      <w:r w:rsidR="001612F9" w:rsidRPr="00763A2E">
        <w:rPr>
          <w:rFonts w:eastAsiaTheme="minorHAnsi"/>
          <w:sz w:val="28"/>
          <w:szCs w:val="28"/>
          <w:lang w:eastAsia="en-US"/>
        </w:rPr>
        <w:t>трех</w:t>
      </w:r>
      <w:r w:rsidRPr="00763A2E">
        <w:rPr>
          <w:rFonts w:eastAsiaTheme="minorHAnsi"/>
          <w:sz w:val="28"/>
          <w:szCs w:val="28"/>
          <w:lang w:eastAsia="en-US"/>
        </w:rPr>
        <w:t>) рабочих дней со дня поступления проекта Соглашения: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lastRenderedPageBreak/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4334EC" w:rsidRPr="00763A2E" w:rsidRDefault="004334EC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Соглашение заключается </w:t>
      </w:r>
      <w:r w:rsidR="00193F60" w:rsidRPr="00763A2E">
        <w:rPr>
          <w:rFonts w:eastAsiaTheme="minorHAnsi"/>
          <w:sz w:val="28"/>
          <w:szCs w:val="28"/>
          <w:lang w:eastAsia="en-US"/>
        </w:rPr>
        <w:t>на бумажном носителе или</w:t>
      </w:r>
      <w:r w:rsidRPr="00763A2E">
        <w:rPr>
          <w:rFonts w:eastAsiaTheme="minorHAnsi"/>
          <w:sz w:val="28"/>
          <w:szCs w:val="28"/>
          <w:lang w:eastAsia="en-US"/>
        </w:rPr>
        <w:t xml:space="preserve"> в государственной интегрированной информационной системе управления общественными финансами «Электронный бюджет».</w:t>
      </w:r>
    </w:p>
    <w:p w:rsidR="004334EC" w:rsidRPr="00763A2E" w:rsidRDefault="004334EC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Соглашение заключается в срок</w:t>
      </w:r>
      <w:r w:rsidR="00D84170" w:rsidRPr="00763A2E">
        <w:rPr>
          <w:rFonts w:eastAsiaTheme="minorHAnsi"/>
          <w:sz w:val="28"/>
          <w:szCs w:val="28"/>
          <w:lang w:eastAsia="en-US"/>
        </w:rPr>
        <w:t>,</w:t>
      </w:r>
      <w:r w:rsidRPr="00763A2E">
        <w:rPr>
          <w:rFonts w:eastAsiaTheme="minorHAnsi"/>
          <w:sz w:val="28"/>
          <w:szCs w:val="28"/>
          <w:lang w:eastAsia="en-US"/>
        </w:rPr>
        <w:t xml:space="preserve"> не пре</w:t>
      </w:r>
      <w:r w:rsidR="00D84170" w:rsidRPr="00763A2E">
        <w:rPr>
          <w:rFonts w:eastAsiaTheme="minorHAnsi"/>
          <w:sz w:val="28"/>
          <w:szCs w:val="28"/>
          <w:lang w:eastAsia="en-US"/>
        </w:rPr>
        <w:t>вышающий 10 (десяти) рабочих дней с момента принятия решения о предоставлении субсидии.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2.1</w:t>
      </w:r>
      <w:r w:rsidR="00634EA0" w:rsidRPr="00763A2E">
        <w:rPr>
          <w:rFonts w:eastAsiaTheme="minorHAnsi"/>
          <w:sz w:val="28"/>
          <w:szCs w:val="28"/>
          <w:lang w:eastAsia="en-US"/>
        </w:rPr>
        <w:t>2</w:t>
      </w:r>
      <w:r w:rsidRPr="00763A2E">
        <w:rPr>
          <w:rFonts w:eastAsiaTheme="minorHAnsi"/>
          <w:sz w:val="28"/>
          <w:szCs w:val="28"/>
          <w:lang w:eastAsia="en-US"/>
        </w:rPr>
        <w:t xml:space="preserve">. В случае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>не поступления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 в Уполномоченный орган в срок, установленный пу</w:t>
      </w:r>
      <w:r w:rsidR="009147FF" w:rsidRPr="00763A2E">
        <w:rPr>
          <w:rFonts w:eastAsiaTheme="minorHAnsi"/>
          <w:sz w:val="28"/>
          <w:szCs w:val="28"/>
          <w:lang w:eastAsia="en-US"/>
        </w:rPr>
        <w:t>нктом 2.10.</w:t>
      </w:r>
      <w:r w:rsidRPr="00763A2E">
        <w:rPr>
          <w:rFonts w:eastAsiaTheme="minorHAnsi"/>
          <w:sz w:val="28"/>
          <w:szCs w:val="28"/>
          <w:lang w:eastAsia="en-US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</w:t>
      </w:r>
      <w:r w:rsidR="009147FF" w:rsidRPr="00763A2E">
        <w:rPr>
          <w:rFonts w:eastAsiaTheme="minorHAnsi"/>
          <w:sz w:val="28"/>
          <w:szCs w:val="28"/>
          <w:lang w:eastAsia="en-US"/>
        </w:rPr>
        <w:t>рока, установленного пунктом 2.10.</w:t>
      </w:r>
      <w:r w:rsidRPr="00763A2E">
        <w:rPr>
          <w:rFonts w:eastAsiaTheme="minorHAnsi"/>
          <w:sz w:val="28"/>
          <w:szCs w:val="28"/>
          <w:lang w:eastAsia="en-US"/>
        </w:rPr>
        <w:t xml:space="preserve"> Порядка, на основании подпункта 6 пункта 2.3 Порядка принимает решение об отказе в предоставлении субсидии </w:t>
      </w:r>
      <w:r w:rsidR="00FD1715" w:rsidRPr="00763A2E">
        <w:rPr>
          <w:rFonts w:eastAsiaTheme="minorHAnsi"/>
          <w:sz w:val="28"/>
          <w:szCs w:val="28"/>
          <w:lang w:eastAsia="en-US"/>
        </w:rPr>
        <w:t xml:space="preserve">в форме Распоряжения Администрации муниципального образования Чукотский </w:t>
      </w:r>
      <w:proofErr w:type="gramStart"/>
      <w:r w:rsidR="00FD1715" w:rsidRPr="00763A2E">
        <w:rPr>
          <w:rFonts w:eastAsiaTheme="minorHAnsi"/>
          <w:sz w:val="28"/>
          <w:szCs w:val="28"/>
          <w:lang w:eastAsia="en-US"/>
        </w:rPr>
        <w:t>муниципальный</w:t>
      </w:r>
      <w:proofErr w:type="gramEnd"/>
      <w:r w:rsidR="00FD1715" w:rsidRPr="00763A2E">
        <w:rPr>
          <w:rFonts w:eastAsiaTheme="minorHAnsi"/>
          <w:sz w:val="28"/>
          <w:szCs w:val="28"/>
          <w:lang w:eastAsia="en-US"/>
        </w:rPr>
        <w:t xml:space="preserve"> район </w:t>
      </w:r>
      <w:r w:rsidRPr="00763A2E">
        <w:rPr>
          <w:rFonts w:eastAsiaTheme="minorHAnsi"/>
          <w:sz w:val="28"/>
          <w:szCs w:val="28"/>
          <w:lang w:eastAsia="en-US"/>
        </w:rPr>
        <w:t>и письменно уведомляет Получателя о принятом решении с обоснованием причины отказа в предоставлении субсидии.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2.1</w:t>
      </w:r>
      <w:r w:rsidR="00634EA0" w:rsidRPr="00763A2E">
        <w:rPr>
          <w:rFonts w:eastAsiaTheme="minorHAnsi"/>
          <w:sz w:val="28"/>
          <w:szCs w:val="28"/>
          <w:lang w:eastAsia="en-US"/>
        </w:rPr>
        <w:t>3</w:t>
      </w:r>
      <w:r w:rsidRPr="00763A2E">
        <w:rPr>
          <w:rFonts w:eastAsiaTheme="minorHAnsi"/>
          <w:sz w:val="28"/>
          <w:szCs w:val="28"/>
          <w:lang w:eastAsia="en-US"/>
        </w:rPr>
        <w:t>. Расторжение Соглашения возможно в случае: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1) прекращения деятельности Получателя;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3) не</w:t>
      </w:r>
      <w:r w:rsidR="00EA3A19" w:rsidRPr="00763A2E">
        <w:rPr>
          <w:rFonts w:eastAsiaTheme="minorHAnsi"/>
          <w:sz w:val="28"/>
          <w:szCs w:val="28"/>
          <w:lang w:eastAsia="en-US"/>
        </w:rPr>
        <w:t xml:space="preserve"> </w:t>
      </w:r>
      <w:r w:rsidRPr="00763A2E">
        <w:rPr>
          <w:rFonts w:eastAsiaTheme="minorHAnsi"/>
          <w:sz w:val="28"/>
          <w:szCs w:val="28"/>
          <w:lang w:eastAsia="en-US"/>
        </w:rPr>
        <w:t>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</w:t>
      </w:r>
      <w:r w:rsidR="00EA3A19" w:rsidRPr="00763A2E">
        <w:rPr>
          <w:rFonts w:eastAsiaTheme="minorHAnsi"/>
          <w:sz w:val="28"/>
          <w:szCs w:val="28"/>
          <w:lang w:eastAsia="en-US"/>
        </w:rPr>
        <w:t xml:space="preserve"> в одностороннем порядке</w:t>
      </w:r>
      <w:r w:rsidRPr="00763A2E">
        <w:rPr>
          <w:rFonts w:eastAsiaTheme="minorHAnsi"/>
          <w:sz w:val="28"/>
          <w:szCs w:val="28"/>
          <w:lang w:eastAsia="en-US"/>
        </w:rPr>
        <w:t>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4) признания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>утратившим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 силу настоящего Порядка;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5) по соглашению сторон.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2.1</w:t>
      </w:r>
      <w:r w:rsidR="00634EA0" w:rsidRPr="00763A2E">
        <w:rPr>
          <w:rFonts w:eastAsiaTheme="minorHAnsi"/>
          <w:sz w:val="28"/>
          <w:szCs w:val="28"/>
          <w:lang w:eastAsia="en-US"/>
        </w:rPr>
        <w:t>4</w:t>
      </w:r>
      <w:r w:rsidRPr="00763A2E">
        <w:rPr>
          <w:rFonts w:eastAsiaTheme="minorHAnsi"/>
          <w:sz w:val="28"/>
          <w:szCs w:val="28"/>
          <w:lang w:eastAsia="en-US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3A2E">
        <w:rPr>
          <w:rFonts w:eastAsiaTheme="minorHAnsi"/>
          <w:sz w:val="28"/>
          <w:szCs w:val="28"/>
          <w:lang w:eastAsia="en-US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</w:t>
      </w:r>
      <w:r w:rsidR="00D861A7" w:rsidRPr="00763A2E">
        <w:rPr>
          <w:rFonts w:eastAsiaTheme="minorHAnsi"/>
          <w:sz w:val="28"/>
          <w:szCs w:val="28"/>
          <w:lang w:eastAsia="en-US"/>
        </w:rPr>
        <w:t>муниципального образования Чукотский муниципальный район</w:t>
      </w:r>
      <w:r w:rsidRPr="00763A2E">
        <w:rPr>
          <w:rFonts w:eastAsiaTheme="minorHAnsi"/>
          <w:sz w:val="28"/>
          <w:szCs w:val="28"/>
          <w:lang w:eastAsia="en-US"/>
        </w:rPr>
        <w:t>, в порядке и в сроки, аналогичные установленным пунктами 2.</w:t>
      </w:r>
      <w:r w:rsidR="00E73E3E" w:rsidRPr="00763A2E">
        <w:rPr>
          <w:rFonts w:eastAsiaTheme="minorHAnsi"/>
          <w:sz w:val="28"/>
          <w:szCs w:val="28"/>
          <w:lang w:eastAsia="en-US"/>
        </w:rPr>
        <w:t>2</w:t>
      </w:r>
      <w:r w:rsidRPr="00763A2E">
        <w:rPr>
          <w:rFonts w:eastAsiaTheme="minorHAnsi"/>
          <w:sz w:val="28"/>
          <w:szCs w:val="28"/>
          <w:lang w:eastAsia="en-US"/>
        </w:rPr>
        <w:t>.,</w:t>
      </w:r>
      <w:r w:rsidR="00E73E3E" w:rsidRPr="00763A2E">
        <w:rPr>
          <w:rFonts w:eastAsiaTheme="minorHAnsi"/>
          <w:sz w:val="28"/>
          <w:szCs w:val="28"/>
          <w:lang w:eastAsia="en-US"/>
        </w:rPr>
        <w:t xml:space="preserve">2.7., </w:t>
      </w:r>
      <w:r w:rsidRPr="00763A2E">
        <w:rPr>
          <w:rFonts w:eastAsiaTheme="minorHAnsi"/>
          <w:sz w:val="28"/>
          <w:szCs w:val="28"/>
          <w:lang w:eastAsia="en-US"/>
        </w:rPr>
        <w:t>2.</w:t>
      </w:r>
      <w:r w:rsidR="00E73E3E" w:rsidRPr="00763A2E">
        <w:rPr>
          <w:rFonts w:eastAsiaTheme="minorHAnsi"/>
          <w:sz w:val="28"/>
          <w:szCs w:val="28"/>
          <w:lang w:eastAsia="en-US"/>
        </w:rPr>
        <w:t>10</w:t>
      </w:r>
      <w:r w:rsidRPr="00763A2E">
        <w:rPr>
          <w:rFonts w:eastAsiaTheme="minorHAnsi"/>
          <w:sz w:val="28"/>
          <w:szCs w:val="28"/>
          <w:lang w:eastAsia="en-US"/>
        </w:rPr>
        <w:t>-2.1</w:t>
      </w:r>
      <w:r w:rsidR="00E73E3E" w:rsidRPr="00763A2E">
        <w:rPr>
          <w:rFonts w:eastAsiaTheme="minorHAnsi"/>
          <w:sz w:val="28"/>
          <w:szCs w:val="28"/>
          <w:lang w:eastAsia="en-US"/>
        </w:rPr>
        <w:t>3</w:t>
      </w:r>
      <w:r w:rsidRPr="00763A2E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proofErr w:type="gramEnd"/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2.1</w:t>
      </w:r>
      <w:r w:rsidR="00634EA0" w:rsidRPr="00763A2E">
        <w:rPr>
          <w:rFonts w:eastAsiaTheme="minorHAnsi"/>
          <w:sz w:val="28"/>
          <w:szCs w:val="28"/>
          <w:lang w:eastAsia="en-US"/>
        </w:rPr>
        <w:t>5</w:t>
      </w:r>
      <w:r w:rsidRPr="00763A2E">
        <w:rPr>
          <w:rFonts w:eastAsiaTheme="minorHAnsi"/>
          <w:sz w:val="28"/>
          <w:szCs w:val="28"/>
          <w:lang w:eastAsia="en-US"/>
        </w:rPr>
        <w:t>. В Соглашение включаются условия о согласовании новых условий соглашения или о расторжении Соглашения при недостижении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Соглашении.</w:t>
      </w:r>
    </w:p>
    <w:p w:rsidR="00FB11BA" w:rsidRPr="00763A2E" w:rsidRDefault="00FB11B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lastRenderedPageBreak/>
        <w:t>2.16. В Соглашение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2.1</w:t>
      </w:r>
      <w:r w:rsidR="00FB11BA" w:rsidRPr="00763A2E">
        <w:rPr>
          <w:rFonts w:eastAsiaTheme="minorHAnsi"/>
          <w:sz w:val="28"/>
          <w:szCs w:val="28"/>
          <w:lang w:eastAsia="en-US"/>
        </w:rPr>
        <w:t>7</w:t>
      </w:r>
      <w:r w:rsidRPr="00763A2E">
        <w:rPr>
          <w:rFonts w:eastAsiaTheme="minorHAnsi"/>
          <w:sz w:val="28"/>
          <w:szCs w:val="28"/>
          <w:lang w:eastAsia="en-US"/>
        </w:rPr>
        <w:t>. Перечисление субсидии Получателю субсидии осуществляется е</w:t>
      </w:r>
      <w:r w:rsidR="00A54711" w:rsidRPr="00763A2E">
        <w:rPr>
          <w:rFonts w:eastAsiaTheme="minorHAnsi"/>
          <w:sz w:val="28"/>
          <w:szCs w:val="28"/>
          <w:lang w:eastAsia="en-US"/>
        </w:rPr>
        <w:t>жеквартально</w:t>
      </w:r>
      <w:r w:rsidRPr="00763A2E">
        <w:rPr>
          <w:rFonts w:eastAsiaTheme="minorHAnsi"/>
          <w:sz w:val="28"/>
          <w:szCs w:val="28"/>
          <w:lang w:eastAsia="en-US"/>
        </w:rPr>
        <w:t xml:space="preserve"> в сумме, определенной Соглашением,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7" w:history="1">
        <w:r w:rsidRPr="00763A2E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763A2E">
        <w:rPr>
          <w:rFonts w:eastAsiaTheme="minorHAnsi"/>
          <w:sz w:val="28"/>
          <w:szCs w:val="28"/>
          <w:lang w:eastAsia="en-US"/>
        </w:rPr>
        <w:t xml:space="preserve"> 2.1 настоящего Порядка, в сроки, установленные </w:t>
      </w:r>
      <w:hyperlink r:id="rId18" w:history="1">
        <w:r w:rsidR="00D861A7" w:rsidRPr="00763A2E">
          <w:rPr>
            <w:rFonts w:eastAsiaTheme="minorHAnsi"/>
            <w:sz w:val="28"/>
            <w:szCs w:val="28"/>
            <w:lang w:eastAsia="en-US"/>
          </w:rPr>
          <w:t>в</w:t>
        </w:r>
      </w:hyperlink>
      <w:r w:rsidRPr="00763A2E">
        <w:rPr>
          <w:rFonts w:eastAsiaTheme="minorHAnsi"/>
          <w:sz w:val="28"/>
          <w:szCs w:val="28"/>
          <w:lang w:eastAsia="en-US"/>
        </w:rPr>
        <w:t xml:space="preserve"> пункте 2.2 настоящего Порядка.</w:t>
      </w:r>
    </w:p>
    <w:p w:rsidR="0016475A" w:rsidRPr="00763A2E" w:rsidRDefault="0016475A" w:rsidP="001647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2.1</w:t>
      </w:r>
      <w:r w:rsidR="00FB11BA" w:rsidRPr="00763A2E">
        <w:rPr>
          <w:rFonts w:eastAsiaTheme="minorHAnsi"/>
          <w:sz w:val="28"/>
          <w:szCs w:val="28"/>
          <w:lang w:eastAsia="en-US"/>
        </w:rPr>
        <w:t>8</w:t>
      </w:r>
      <w:r w:rsidRPr="00763A2E">
        <w:rPr>
          <w:rFonts w:eastAsiaTheme="minorHAnsi"/>
          <w:sz w:val="28"/>
          <w:szCs w:val="28"/>
          <w:lang w:eastAsia="en-US"/>
        </w:rPr>
        <w:t xml:space="preserve">. </w:t>
      </w:r>
      <w:r w:rsidRPr="00763A2E">
        <w:rPr>
          <w:rFonts w:eastAsia="Calibri"/>
          <w:sz w:val="28"/>
          <w:szCs w:val="28"/>
          <w:lang w:eastAsia="en-US"/>
        </w:rPr>
        <w:t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</w:t>
      </w:r>
      <w:r w:rsidRPr="00763A2E">
        <w:rPr>
          <w:rFonts w:eastAsiaTheme="minorHAnsi"/>
          <w:sz w:val="28"/>
          <w:szCs w:val="28"/>
          <w:lang w:eastAsia="en-US"/>
        </w:rPr>
        <w:t>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2.1</w:t>
      </w:r>
      <w:r w:rsidR="00FB11BA" w:rsidRPr="00763A2E">
        <w:rPr>
          <w:rFonts w:eastAsiaTheme="minorHAnsi"/>
          <w:sz w:val="28"/>
          <w:szCs w:val="28"/>
          <w:lang w:eastAsia="en-US"/>
        </w:rPr>
        <w:t>9</w:t>
      </w:r>
      <w:r w:rsidRPr="00763A2E">
        <w:rPr>
          <w:rFonts w:eastAsiaTheme="minorHAnsi"/>
          <w:sz w:val="28"/>
          <w:szCs w:val="28"/>
          <w:lang w:eastAsia="en-US"/>
        </w:rPr>
        <w:t>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54711" w:rsidRPr="00763A2E" w:rsidRDefault="00FB11BA" w:rsidP="00A547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2.20</w:t>
      </w:r>
      <w:r w:rsidR="00A54711" w:rsidRPr="00763A2E">
        <w:rPr>
          <w:rFonts w:eastAsiaTheme="minorHAnsi"/>
          <w:sz w:val="28"/>
          <w:szCs w:val="28"/>
          <w:lang w:eastAsia="en-US"/>
        </w:rPr>
        <w:t>.</w:t>
      </w:r>
      <w:r w:rsidR="00A54711" w:rsidRPr="00763A2E">
        <w:rPr>
          <w:sz w:val="28"/>
          <w:szCs w:val="28"/>
          <w:lang w:eastAsia="zh-CN"/>
        </w:rPr>
        <w:t xml:space="preserve"> 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Для перечисления Бюджетной субсидии Получатель предоставляет в  Уполномоченный орган  </w:t>
      </w:r>
      <w:r w:rsidR="00DA2A14" w:rsidRPr="00763A2E">
        <w:rPr>
          <w:rFonts w:eastAsiaTheme="minorHAnsi"/>
          <w:sz w:val="28"/>
          <w:szCs w:val="28"/>
          <w:lang w:eastAsia="en-US"/>
        </w:rPr>
        <w:t>ежемесячно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, до 20 числа месяца, следующего за отчетным </w:t>
      </w:r>
      <w:r w:rsidR="00DA2A14" w:rsidRPr="00763A2E">
        <w:rPr>
          <w:rFonts w:eastAsiaTheme="minorHAnsi"/>
          <w:sz w:val="28"/>
          <w:szCs w:val="28"/>
          <w:lang w:eastAsia="en-US"/>
        </w:rPr>
        <w:t>месяцем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, а за </w:t>
      </w:r>
      <w:r w:rsidR="00DA2A14" w:rsidRPr="00763A2E">
        <w:rPr>
          <w:rFonts w:eastAsiaTheme="minorHAnsi"/>
          <w:sz w:val="28"/>
          <w:szCs w:val="28"/>
          <w:lang w:eastAsia="en-US"/>
        </w:rPr>
        <w:t xml:space="preserve">декабрь 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- до </w:t>
      </w:r>
      <w:r w:rsidR="000223B0" w:rsidRPr="00763A2E">
        <w:rPr>
          <w:rFonts w:eastAsiaTheme="minorHAnsi"/>
          <w:sz w:val="28"/>
          <w:szCs w:val="28"/>
          <w:lang w:eastAsia="en-US"/>
        </w:rPr>
        <w:t>25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 декабря текущего года (предварительный), а по итогам года - до 10 февраля года, следующего за отчетным годом итоговые документы, указанные в настоящем пункте:</w:t>
      </w:r>
    </w:p>
    <w:p w:rsidR="00C32AC8" w:rsidRPr="00763A2E" w:rsidRDefault="00C32AC8" w:rsidP="00C32AC8">
      <w:pPr>
        <w:ind w:firstLine="720"/>
        <w:jc w:val="both"/>
        <w:rPr>
          <w:bCs/>
          <w:sz w:val="28"/>
          <w:szCs w:val="28"/>
        </w:rPr>
      </w:pPr>
      <w:r w:rsidRPr="00763A2E">
        <w:rPr>
          <w:bCs/>
          <w:sz w:val="28"/>
          <w:szCs w:val="28"/>
        </w:rPr>
        <w:t>1) письменное обращение о предоставлении Субсидии в произвольной форме;</w:t>
      </w:r>
    </w:p>
    <w:p w:rsidR="00C32AC8" w:rsidRPr="00763A2E" w:rsidRDefault="00C32AC8" w:rsidP="00C32AC8">
      <w:pPr>
        <w:ind w:firstLine="720"/>
        <w:jc w:val="both"/>
        <w:rPr>
          <w:sz w:val="28"/>
          <w:szCs w:val="28"/>
        </w:rPr>
      </w:pPr>
      <w:r w:rsidRPr="00763A2E">
        <w:rPr>
          <w:bCs/>
          <w:sz w:val="28"/>
          <w:szCs w:val="28"/>
        </w:rPr>
        <w:t xml:space="preserve">2) два экземпляра справки – расчёта Субсидии (далее – справка-расчёт) по форме, согласно приложению 2 к настоящему Порядку </w:t>
      </w:r>
      <w:r w:rsidRPr="00763A2E">
        <w:rPr>
          <w:sz w:val="28"/>
          <w:szCs w:val="28"/>
        </w:rPr>
        <w:t>с приложением копии</w:t>
      </w:r>
      <w:r w:rsidR="00ED7ACD" w:rsidRPr="00763A2E">
        <w:rPr>
          <w:sz w:val="28"/>
          <w:szCs w:val="28"/>
        </w:rPr>
        <w:t xml:space="preserve"> </w:t>
      </w:r>
      <w:r w:rsidR="00ED7ACD" w:rsidRPr="00763A2E">
        <w:rPr>
          <w:rFonts w:eastAsiaTheme="minorHAnsi"/>
          <w:sz w:val="28"/>
          <w:szCs w:val="28"/>
          <w:lang w:eastAsia="en-US"/>
        </w:rPr>
        <w:t xml:space="preserve">договоров купли-продажи, поставки приобретаемой </w:t>
      </w:r>
      <w:r w:rsidR="00ED7ACD" w:rsidRPr="00763A2E">
        <w:rPr>
          <w:sz w:val="28"/>
          <w:szCs w:val="28"/>
        </w:rPr>
        <w:t>специализированной техники и оборудования</w:t>
      </w:r>
      <w:r w:rsidR="00ED7ACD" w:rsidRPr="00763A2E">
        <w:rPr>
          <w:rFonts w:eastAsiaTheme="minorHAnsi"/>
          <w:sz w:val="28"/>
          <w:szCs w:val="28"/>
          <w:lang w:eastAsia="en-US"/>
        </w:rPr>
        <w:t>, актов приема-передачи</w:t>
      </w:r>
      <w:r w:rsidRPr="00763A2E">
        <w:rPr>
          <w:bCs/>
          <w:sz w:val="28"/>
          <w:szCs w:val="28"/>
        </w:rPr>
        <w:t>.</w:t>
      </w:r>
    </w:p>
    <w:p w:rsidR="00A54711" w:rsidRPr="00763A2E" w:rsidRDefault="00A54711" w:rsidP="00A547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Уполномоченный орган  имеет право запрашивать иные сведения, необходимые для предоставления Бюджетной субсидии.</w:t>
      </w:r>
    </w:p>
    <w:p w:rsidR="00A54711" w:rsidRPr="00763A2E" w:rsidRDefault="00FB11BA" w:rsidP="00A547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2.21</w:t>
      </w:r>
      <w:r w:rsidR="00A54711" w:rsidRPr="00763A2E">
        <w:rPr>
          <w:rFonts w:eastAsiaTheme="minorHAnsi"/>
          <w:sz w:val="28"/>
          <w:szCs w:val="28"/>
          <w:lang w:eastAsia="en-US"/>
        </w:rPr>
        <w:t>.</w:t>
      </w:r>
      <w:r w:rsidR="00A54711" w:rsidRPr="00763A2E">
        <w:rPr>
          <w:sz w:val="28"/>
          <w:szCs w:val="28"/>
          <w:lang w:eastAsia="zh-CN"/>
        </w:rPr>
        <w:t xml:space="preserve"> </w:t>
      </w:r>
      <w:proofErr w:type="gramStart"/>
      <w:r w:rsidR="00A54711" w:rsidRPr="00763A2E">
        <w:rPr>
          <w:rFonts w:eastAsiaTheme="minorHAnsi"/>
          <w:sz w:val="28"/>
          <w:szCs w:val="28"/>
          <w:lang w:eastAsia="en-US"/>
        </w:rPr>
        <w:t xml:space="preserve">В целях недопущения образования задолженности прошлых лет Уполномоченный орган, в пределах бюджетных ассигнований, предусмотренных в бюджете муниципального образования Чукотский муниципальный район на текущий год на цели, определенные настоящим порядком, может производить перечисление субсидии на основании </w:t>
      </w:r>
      <w:r w:rsidR="00441343" w:rsidRPr="00763A2E">
        <w:rPr>
          <w:rFonts w:eastAsiaTheme="minorHAnsi"/>
          <w:sz w:val="28"/>
          <w:szCs w:val="28"/>
          <w:lang w:eastAsia="en-US"/>
        </w:rPr>
        <w:t>ходатайства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 на перечисление Бюджетной субсидии </w:t>
      </w:r>
      <w:r w:rsidR="006E575A" w:rsidRPr="00763A2E">
        <w:rPr>
          <w:rFonts w:eastAsiaTheme="minorHAnsi"/>
          <w:sz w:val="28"/>
          <w:szCs w:val="28"/>
          <w:lang w:eastAsia="en-US"/>
        </w:rPr>
        <w:t>в произвольной форме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 и </w:t>
      </w:r>
      <w:r w:rsidR="007A7E27" w:rsidRPr="00763A2E">
        <w:rPr>
          <w:rFonts w:eastAsiaTheme="minorHAnsi"/>
          <w:sz w:val="28"/>
          <w:szCs w:val="28"/>
          <w:lang w:eastAsia="en-US"/>
        </w:rPr>
        <w:t>предоставлением документов, установленных пунктом 2.20 Порядка</w:t>
      </w:r>
      <w:r w:rsidR="00A54711" w:rsidRPr="00763A2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6475A" w:rsidRPr="00763A2E" w:rsidRDefault="00FB11B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2.22</w:t>
      </w:r>
      <w:r w:rsidR="00A54711" w:rsidRPr="00763A2E">
        <w:rPr>
          <w:rFonts w:eastAsiaTheme="minorHAnsi"/>
          <w:sz w:val="28"/>
          <w:szCs w:val="28"/>
          <w:lang w:eastAsia="en-US"/>
        </w:rPr>
        <w:t>.</w:t>
      </w:r>
      <w:r w:rsidR="00A54711" w:rsidRPr="00763A2E">
        <w:rPr>
          <w:sz w:val="28"/>
          <w:szCs w:val="28"/>
          <w:lang w:eastAsia="zh-CN"/>
        </w:rPr>
        <w:t xml:space="preserve"> 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В целях недопущения образования кредиторской задолженности на конец текущего года Уполномоченный орган,  в пределах бюджетных ассигнований, предусмотренных в бюджете муниципального образования Чукотский муниципальный район на текущий год на цели, определенные настоящим Порядком, может производить авансовый платеж на основании предварительной заявки на перечисление Бюджетной субсидии  </w:t>
      </w:r>
      <w:r w:rsidR="006E575A" w:rsidRPr="00763A2E">
        <w:rPr>
          <w:rFonts w:eastAsiaTheme="minorHAnsi"/>
          <w:sz w:val="28"/>
          <w:szCs w:val="28"/>
          <w:lang w:eastAsia="en-US"/>
        </w:rPr>
        <w:t>в произвольной форме</w:t>
      </w:r>
      <w:r w:rsidR="00A54711" w:rsidRPr="00763A2E">
        <w:rPr>
          <w:rFonts w:eastAsiaTheme="minorHAnsi"/>
          <w:sz w:val="28"/>
          <w:szCs w:val="28"/>
          <w:lang w:eastAsia="en-US"/>
        </w:rPr>
        <w:t>.</w:t>
      </w:r>
    </w:p>
    <w:p w:rsidR="00A54711" w:rsidRPr="00763A2E" w:rsidRDefault="00FB11BA" w:rsidP="00A547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lastRenderedPageBreak/>
        <w:t>2.23</w:t>
      </w:r>
      <w:r w:rsidR="00A54711" w:rsidRPr="00763A2E">
        <w:rPr>
          <w:rFonts w:eastAsiaTheme="minorHAnsi"/>
          <w:sz w:val="28"/>
          <w:szCs w:val="28"/>
          <w:lang w:eastAsia="en-US"/>
        </w:rPr>
        <w:t>.</w:t>
      </w:r>
      <w:r w:rsidR="00A54711" w:rsidRPr="00763A2E">
        <w:rPr>
          <w:sz w:val="28"/>
          <w:szCs w:val="28"/>
          <w:lang w:eastAsia="zh-CN"/>
        </w:rPr>
        <w:t xml:space="preserve"> </w:t>
      </w:r>
      <w:proofErr w:type="gramStart"/>
      <w:r w:rsidR="00A54711" w:rsidRPr="00763A2E">
        <w:rPr>
          <w:rFonts w:eastAsiaTheme="minorHAnsi"/>
          <w:sz w:val="28"/>
          <w:szCs w:val="28"/>
          <w:lang w:eastAsia="en-US"/>
        </w:rPr>
        <w:t>В случае превышения фактически сложившейся суммы Бюджетной субсидии над размером авансового платежа, возмещение разницы между предварительно рассчитанной суммой Бюджетной субсидии и фактически сложившейся производится в первом квартале текущего финансового года на основании итоговых документов, в пределах бюджетных ассигнований, предусмотренных в бюджет муниципального образования Чукотский муниципальный район на текущий финансовый год на цели, определенные настоящим Порядком.</w:t>
      </w:r>
      <w:proofErr w:type="gramEnd"/>
    </w:p>
    <w:p w:rsidR="00FC26FC" w:rsidRPr="00763A2E" w:rsidRDefault="00FB11BA" w:rsidP="00A547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2.24</w:t>
      </w:r>
      <w:r w:rsidR="00FC26FC" w:rsidRPr="00763A2E">
        <w:rPr>
          <w:rFonts w:eastAsiaTheme="minorHAnsi"/>
          <w:sz w:val="28"/>
          <w:szCs w:val="28"/>
          <w:lang w:eastAsia="en-US"/>
        </w:rPr>
        <w:t>.</w:t>
      </w:r>
      <w:r w:rsidR="00FC26FC" w:rsidRPr="00763A2E">
        <w:t xml:space="preserve"> </w:t>
      </w:r>
      <w:r w:rsidR="00FC26FC" w:rsidRPr="00763A2E">
        <w:rPr>
          <w:rFonts w:eastAsiaTheme="minorHAnsi"/>
          <w:sz w:val="28"/>
          <w:szCs w:val="28"/>
          <w:lang w:eastAsia="en-US"/>
        </w:rPr>
        <w:t xml:space="preserve">В случае нарушения Получателем субсидии условий, целей и порядка предоставления субсидии, полученные средства подлежат возврату в бюджет Чукотского муниципального района в </w:t>
      </w:r>
      <w:proofErr w:type="gramStart"/>
      <w:r w:rsidR="00FC26FC" w:rsidRPr="00763A2E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FC26FC" w:rsidRPr="00763A2E">
        <w:rPr>
          <w:rFonts w:eastAsiaTheme="minorHAnsi"/>
          <w:sz w:val="28"/>
          <w:szCs w:val="28"/>
          <w:lang w:eastAsia="en-US"/>
        </w:rPr>
        <w:t xml:space="preserve"> установленном пунктом 4.4. раздела 4 настоящего Порядка.</w:t>
      </w:r>
    </w:p>
    <w:p w:rsidR="00A54711" w:rsidRPr="00763A2E" w:rsidRDefault="00A54711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475A" w:rsidRPr="00763A2E" w:rsidRDefault="0016475A" w:rsidP="0016475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3. ТРЕБОВАНИЯ К ОТЧЕТНОСТИ</w:t>
      </w:r>
    </w:p>
    <w:p w:rsidR="0016475A" w:rsidRPr="00763A2E" w:rsidRDefault="0016475A" w:rsidP="0016475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3.1. Отчет о достижении результата</w:t>
      </w:r>
      <w:r w:rsidR="007A7E27" w:rsidRPr="00763A2E">
        <w:rPr>
          <w:rFonts w:eastAsiaTheme="minorHAnsi"/>
          <w:sz w:val="28"/>
          <w:szCs w:val="28"/>
          <w:lang w:eastAsia="en-US"/>
        </w:rPr>
        <w:t xml:space="preserve"> </w:t>
      </w:r>
      <w:r w:rsidRPr="00763A2E">
        <w:rPr>
          <w:rFonts w:eastAsiaTheme="minorHAnsi"/>
          <w:sz w:val="28"/>
          <w:szCs w:val="28"/>
          <w:lang w:eastAsia="en-US"/>
        </w:rPr>
        <w:t xml:space="preserve"> показателей, указанных в пункте </w:t>
      </w:r>
      <w:r w:rsidR="000223B0" w:rsidRPr="00763A2E">
        <w:rPr>
          <w:rFonts w:eastAsiaTheme="minorHAnsi"/>
          <w:sz w:val="28"/>
          <w:szCs w:val="28"/>
          <w:lang w:eastAsia="en-US"/>
        </w:rPr>
        <w:t>2.9.</w:t>
      </w:r>
      <w:r w:rsidRPr="00763A2E">
        <w:rPr>
          <w:rFonts w:eastAsiaTheme="minorHAnsi"/>
          <w:sz w:val="28"/>
          <w:szCs w:val="28"/>
          <w:lang w:eastAsia="en-US"/>
        </w:rPr>
        <w:t xml:space="preserve"> раздела 2 настоящего Порядка, Получатель субсидии предоставляет </w:t>
      </w:r>
      <w:r w:rsidR="00D861A7" w:rsidRPr="00763A2E">
        <w:rPr>
          <w:rFonts w:eastAsiaTheme="minorHAnsi"/>
          <w:sz w:val="28"/>
          <w:szCs w:val="28"/>
          <w:lang w:eastAsia="en-US"/>
        </w:rPr>
        <w:t xml:space="preserve">Уполномоченному органу </w:t>
      </w:r>
      <w:r w:rsidRPr="00763A2E">
        <w:rPr>
          <w:rFonts w:eastAsiaTheme="minorHAnsi"/>
          <w:sz w:val="28"/>
          <w:szCs w:val="28"/>
          <w:lang w:eastAsia="en-US"/>
        </w:rPr>
        <w:t xml:space="preserve">в срок до </w:t>
      </w:r>
      <w:r w:rsidR="00D37EB9" w:rsidRPr="00763A2E">
        <w:rPr>
          <w:rFonts w:eastAsiaTheme="minorHAnsi"/>
          <w:sz w:val="28"/>
          <w:szCs w:val="28"/>
          <w:lang w:eastAsia="en-US"/>
        </w:rPr>
        <w:t>20</w:t>
      </w:r>
      <w:r w:rsidRPr="00763A2E">
        <w:rPr>
          <w:rFonts w:eastAsiaTheme="minorHAnsi"/>
          <w:sz w:val="28"/>
          <w:szCs w:val="28"/>
          <w:lang w:eastAsia="en-US"/>
        </w:rPr>
        <w:t xml:space="preserve"> </w:t>
      </w:r>
      <w:r w:rsidR="00D37EB9" w:rsidRPr="00763A2E">
        <w:rPr>
          <w:rFonts w:eastAsiaTheme="minorHAnsi"/>
          <w:sz w:val="28"/>
          <w:szCs w:val="28"/>
          <w:lang w:eastAsia="en-US"/>
        </w:rPr>
        <w:t>января</w:t>
      </w:r>
      <w:r w:rsidRPr="00763A2E">
        <w:rPr>
          <w:rFonts w:eastAsiaTheme="minorHAnsi"/>
          <w:sz w:val="28"/>
          <w:szCs w:val="28"/>
          <w:lang w:eastAsia="en-US"/>
        </w:rPr>
        <w:t xml:space="preserve"> года</w:t>
      </w:r>
      <w:r w:rsidR="00D37EB9" w:rsidRPr="00763A2E">
        <w:rPr>
          <w:rFonts w:eastAsiaTheme="minorHAnsi"/>
          <w:sz w:val="28"/>
          <w:szCs w:val="28"/>
          <w:lang w:eastAsia="en-US"/>
        </w:rPr>
        <w:t>, следующего за отчетным периодом</w:t>
      </w:r>
      <w:r w:rsidRPr="00763A2E">
        <w:rPr>
          <w:rFonts w:eastAsiaTheme="minorHAnsi"/>
          <w:sz w:val="28"/>
          <w:szCs w:val="28"/>
          <w:lang w:eastAsia="en-US"/>
        </w:rPr>
        <w:t xml:space="preserve"> по форме, установленной в приложении </w:t>
      </w:r>
      <w:r w:rsidR="00097A82" w:rsidRPr="00763A2E">
        <w:rPr>
          <w:rFonts w:eastAsiaTheme="minorHAnsi"/>
          <w:sz w:val="28"/>
          <w:szCs w:val="28"/>
          <w:lang w:eastAsia="en-US"/>
        </w:rPr>
        <w:t>3</w:t>
      </w:r>
      <w:r w:rsidRPr="00763A2E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Получатель субсидии представляет отчетность, указанную в настоящем пункте, в </w:t>
      </w:r>
      <w:r w:rsidR="00D861A7" w:rsidRPr="00763A2E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763A2E">
        <w:rPr>
          <w:rFonts w:eastAsiaTheme="minorHAnsi"/>
          <w:sz w:val="28"/>
          <w:szCs w:val="28"/>
          <w:lang w:eastAsia="en-US"/>
        </w:rPr>
        <w:t xml:space="preserve"> на адрес электронной почты Администрации</w:t>
      </w:r>
      <w:r w:rsidR="00D861A7" w:rsidRPr="00763A2E">
        <w:rPr>
          <w:rFonts w:eastAsiaTheme="minorHAnsi"/>
          <w:sz w:val="28"/>
          <w:szCs w:val="28"/>
          <w:lang w:eastAsia="en-US"/>
        </w:rPr>
        <w:t xml:space="preserve"> муниципального образования Чукотский муниципальный район</w:t>
      </w:r>
      <w:r w:rsidRPr="00763A2E">
        <w:rPr>
          <w:rFonts w:eastAsiaTheme="minorHAnsi"/>
          <w:sz w:val="28"/>
          <w:szCs w:val="28"/>
          <w:lang w:eastAsia="en-US"/>
        </w:rPr>
        <w:t>, почтовым отправлением либо нарочным способом.</w:t>
      </w:r>
    </w:p>
    <w:p w:rsidR="00D37EB9" w:rsidRPr="00763A2E" w:rsidRDefault="00D37EB9" w:rsidP="00D37EB9">
      <w:pPr>
        <w:pStyle w:val="ConsPlusNormal"/>
        <w:ind w:firstLine="709"/>
        <w:jc w:val="both"/>
      </w:pPr>
      <w:r w:rsidRPr="00763A2E">
        <w:rPr>
          <w:rFonts w:eastAsiaTheme="minorHAnsi"/>
          <w:lang w:eastAsia="en-US"/>
        </w:rPr>
        <w:t xml:space="preserve">3.2. </w:t>
      </w:r>
      <w:r w:rsidR="00097A82" w:rsidRPr="00763A2E">
        <w:t>Ежемесячно</w:t>
      </w:r>
      <w:r w:rsidRPr="00763A2E">
        <w:t xml:space="preserve">, в срок до </w:t>
      </w:r>
      <w:r w:rsidR="00097A82" w:rsidRPr="00763A2E">
        <w:t>5</w:t>
      </w:r>
      <w:r w:rsidRPr="00763A2E">
        <w:t xml:space="preserve"> числа месяца, следующего за отчетным периодом, Получатель субсидии в соответствии с настоящим Порядком предоставляет в Администрацию:</w:t>
      </w:r>
    </w:p>
    <w:p w:rsidR="00D37EB9" w:rsidRPr="00763A2E" w:rsidRDefault="00D37EB9" w:rsidP="00097A82">
      <w:pPr>
        <w:pStyle w:val="ConsPlusNormal"/>
        <w:ind w:firstLine="709"/>
        <w:jc w:val="both"/>
      </w:pPr>
      <w:r w:rsidRPr="00763A2E">
        <w:t xml:space="preserve">- отчет </w:t>
      </w:r>
      <w:r w:rsidR="00097A82" w:rsidRPr="00763A2E">
        <w:t xml:space="preserve">об использовании субсидии МУП «Айсберг» </w:t>
      </w:r>
      <w:r w:rsidR="00ED7ACD" w:rsidRPr="00763A2E">
        <w:t>на компенсацию затрат по обеспечению питьевой водой населения (Исполнение полномочий органов местного самоуправления в сфере водоснабжения и водоотведения)</w:t>
      </w:r>
      <w:r w:rsidRPr="00763A2E">
        <w:t xml:space="preserve">, согласно приложению </w:t>
      </w:r>
      <w:r w:rsidR="00097A82" w:rsidRPr="00763A2E">
        <w:t>4</w:t>
      </w:r>
      <w:r w:rsidRPr="00763A2E">
        <w:t xml:space="preserve"> к настоящему По</w:t>
      </w:r>
      <w:r w:rsidR="00097A82" w:rsidRPr="00763A2E">
        <w:t>рядку</w:t>
      </w:r>
      <w:r w:rsidRPr="00763A2E">
        <w:t>.</w:t>
      </w:r>
    </w:p>
    <w:p w:rsidR="00097A82" w:rsidRPr="00763A2E" w:rsidRDefault="00097A82" w:rsidP="00097A82">
      <w:pPr>
        <w:pStyle w:val="ConsPlusNormal"/>
        <w:ind w:firstLine="709"/>
        <w:jc w:val="both"/>
      </w:pPr>
      <w:r w:rsidRPr="00763A2E">
        <w:t xml:space="preserve">3.3. Один раз в год, не позднее 20 января, следующего за </w:t>
      </w:r>
      <w:proofErr w:type="gramStart"/>
      <w:r w:rsidRPr="00763A2E">
        <w:t>отчетным</w:t>
      </w:r>
      <w:proofErr w:type="gramEnd"/>
      <w:r w:rsidRPr="00763A2E">
        <w:t>, предоставляет пояснительную записку об использовании Субсидии.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3.</w:t>
      </w:r>
      <w:r w:rsidR="00097A82" w:rsidRPr="00763A2E">
        <w:rPr>
          <w:rFonts w:eastAsiaTheme="minorHAnsi"/>
          <w:sz w:val="28"/>
          <w:szCs w:val="28"/>
          <w:lang w:eastAsia="en-US"/>
        </w:rPr>
        <w:t>4</w:t>
      </w:r>
      <w:r w:rsidRPr="00763A2E">
        <w:rPr>
          <w:rFonts w:eastAsiaTheme="minorHAnsi"/>
          <w:sz w:val="28"/>
          <w:szCs w:val="28"/>
          <w:lang w:eastAsia="en-US"/>
        </w:rPr>
        <w:t xml:space="preserve">. Администрация </w:t>
      </w:r>
      <w:r w:rsidR="00D861A7" w:rsidRPr="00763A2E">
        <w:rPr>
          <w:rFonts w:eastAsiaTheme="minorHAnsi"/>
          <w:sz w:val="28"/>
          <w:szCs w:val="28"/>
          <w:lang w:eastAsia="en-US"/>
        </w:rPr>
        <w:t xml:space="preserve">муниципального образования Чукотский </w:t>
      </w:r>
      <w:proofErr w:type="gramStart"/>
      <w:r w:rsidR="00D861A7" w:rsidRPr="00763A2E">
        <w:rPr>
          <w:rFonts w:eastAsiaTheme="minorHAnsi"/>
          <w:sz w:val="28"/>
          <w:szCs w:val="28"/>
          <w:lang w:eastAsia="en-US"/>
        </w:rPr>
        <w:t>муниципальный</w:t>
      </w:r>
      <w:proofErr w:type="gramEnd"/>
      <w:r w:rsidR="00D861A7" w:rsidRPr="00763A2E">
        <w:rPr>
          <w:rFonts w:eastAsiaTheme="minorHAnsi"/>
          <w:sz w:val="28"/>
          <w:szCs w:val="28"/>
          <w:lang w:eastAsia="en-US"/>
        </w:rPr>
        <w:t xml:space="preserve"> район</w:t>
      </w:r>
      <w:r w:rsidRPr="00763A2E">
        <w:rPr>
          <w:rFonts w:eastAsiaTheme="minorHAnsi"/>
          <w:sz w:val="28"/>
          <w:szCs w:val="28"/>
          <w:lang w:eastAsia="en-US"/>
        </w:rPr>
        <w:t xml:space="preserve"> устанавливает в Соглашении сроки и формы представления Получателем субсидии дополнительной отчетности.</w:t>
      </w:r>
    </w:p>
    <w:p w:rsidR="0016475A" w:rsidRPr="00763A2E" w:rsidRDefault="0016475A" w:rsidP="0016475A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6475A" w:rsidRPr="00763A2E" w:rsidRDefault="0016475A" w:rsidP="0016475A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3A2E">
        <w:rPr>
          <w:sz w:val="28"/>
          <w:szCs w:val="28"/>
        </w:rPr>
        <w:t xml:space="preserve">4. ТРЕБОВАНИЯ ОБ ОСУЩЕСТВЛЕНИИ </w:t>
      </w:r>
      <w:proofErr w:type="gramStart"/>
      <w:r w:rsidRPr="00763A2E">
        <w:rPr>
          <w:sz w:val="28"/>
          <w:szCs w:val="28"/>
        </w:rPr>
        <w:t>КОНТРОЛЯ ЗА</w:t>
      </w:r>
      <w:proofErr w:type="gramEnd"/>
      <w:r w:rsidRPr="00763A2E">
        <w:rPr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16475A" w:rsidRPr="00763A2E" w:rsidRDefault="0016475A" w:rsidP="0016475A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A2E">
        <w:rPr>
          <w:sz w:val="28"/>
          <w:szCs w:val="28"/>
        </w:rPr>
        <w:tab/>
        <w:t xml:space="preserve"> 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4.1.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 соблюдением условий, целей и порядка предоставления субсидии осуществляется </w:t>
      </w:r>
      <w:r w:rsidR="00A54711" w:rsidRPr="00763A2E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763A2E">
        <w:rPr>
          <w:rFonts w:eastAsiaTheme="minorHAnsi"/>
          <w:sz w:val="28"/>
          <w:szCs w:val="28"/>
          <w:lang w:eastAsia="en-US"/>
        </w:rPr>
        <w:t>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4.2. Обязательная проверка соблюдения условий, целей и порядка предоставления субсидии проводится главным распорядителем как </w:t>
      </w:r>
      <w:r w:rsidRPr="00763A2E">
        <w:rPr>
          <w:rFonts w:eastAsiaTheme="minorHAnsi"/>
          <w:sz w:val="28"/>
          <w:szCs w:val="28"/>
          <w:lang w:eastAsia="en-US"/>
        </w:rPr>
        <w:lastRenderedPageBreak/>
        <w:t>получателем бюджетных средств и органами муниципального финансового контроля.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4.3. В случае нарушения Получателем субсидии условий, целей и порядка предоставления субсидии, полученные средства подлежат возврату в бюджет </w:t>
      </w:r>
      <w:r w:rsidR="00D861A7" w:rsidRPr="00763A2E">
        <w:rPr>
          <w:rFonts w:eastAsiaTheme="minorHAnsi"/>
          <w:sz w:val="28"/>
          <w:szCs w:val="28"/>
          <w:lang w:eastAsia="en-US"/>
        </w:rPr>
        <w:t>Чукотского муниципального района</w:t>
      </w:r>
      <w:r w:rsidRPr="00763A2E">
        <w:rPr>
          <w:rFonts w:eastAsiaTheme="minorHAnsi"/>
          <w:sz w:val="28"/>
          <w:szCs w:val="28"/>
          <w:lang w:eastAsia="en-US"/>
        </w:rPr>
        <w:t>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4.4. Возврат субсидии осуществляется в следующем порядке: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1) </w:t>
      </w:r>
      <w:r w:rsidR="00D861A7" w:rsidRPr="00763A2E">
        <w:rPr>
          <w:rFonts w:eastAsiaTheme="minorHAnsi"/>
          <w:sz w:val="28"/>
          <w:szCs w:val="28"/>
          <w:lang w:eastAsia="en-US"/>
        </w:rPr>
        <w:t xml:space="preserve">Уполномоченный орган </w:t>
      </w:r>
      <w:r w:rsidRPr="00763A2E">
        <w:rPr>
          <w:rFonts w:eastAsiaTheme="minorHAnsi"/>
          <w:sz w:val="28"/>
          <w:szCs w:val="28"/>
          <w:lang w:eastAsia="en-US"/>
        </w:rPr>
        <w:t xml:space="preserve"> в течение 10 дней со дня выявления случая нарушения Получателем субсидии условий, целей и порядка предоставления субсидии направляют Получателю субсидии письменное уведомление об обнаруженном факте нарушений посредством почтовой связи или вручают уведомление лично;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 w:rsidRPr="00763A2E">
        <w:rPr>
          <w:rFonts w:eastAsiaTheme="minorHAnsi"/>
          <w:sz w:val="28"/>
          <w:szCs w:val="28"/>
          <w:lang w:eastAsia="en-US"/>
        </w:rPr>
        <w:t xml:space="preserve">2) Получатель субсидии в течение 20 дней со дня получения письменного уведомления обязан перечислить в бюджет </w:t>
      </w:r>
      <w:r w:rsidR="00D861A7" w:rsidRPr="00763A2E">
        <w:rPr>
          <w:rFonts w:eastAsiaTheme="minorHAnsi"/>
          <w:sz w:val="28"/>
          <w:szCs w:val="28"/>
          <w:lang w:eastAsia="en-US"/>
        </w:rPr>
        <w:t>Чукотского муниципального района</w:t>
      </w:r>
      <w:r w:rsidRPr="00763A2E">
        <w:rPr>
          <w:rFonts w:eastAsiaTheme="minorHAnsi"/>
          <w:sz w:val="28"/>
          <w:szCs w:val="28"/>
          <w:lang w:eastAsia="en-US"/>
        </w:rPr>
        <w:t xml:space="preserve"> сумму финансовой поддержки, израсходованную не по целевому назначению и (или) незаконно;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3) в случае если Получатель субсидии не исполнил установленное подпунктом 2 настоящего пункта требование, </w:t>
      </w:r>
      <w:r w:rsidR="00A54711" w:rsidRPr="00763A2E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763A2E">
        <w:rPr>
          <w:rFonts w:eastAsiaTheme="minorHAnsi"/>
          <w:sz w:val="28"/>
          <w:szCs w:val="28"/>
          <w:lang w:eastAsia="en-US"/>
        </w:rPr>
        <w:t xml:space="preserve">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4.5. Оценка показателей предоставления субсидии осуществляется по итогам календарного года.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A54711" w:rsidRPr="00763A2E" w:rsidRDefault="0016475A" w:rsidP="00A547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4.6. </w:t>
      </w:r>
      <w:r w:rsidR="00A54711" w:rsidRPr="00763A2E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gramStart"/>
      <w:r w:rsidR="00A54711" w:rsidRPr="00763A2E">
        <w:rPr>
          <w:rFonts w:eastAsiaTheme="minorHAnsi"/>
          <w:sz w:val="28"/>
          <w:szCs w:val="28"/>
          <w:lang w:eastAsia="en-US"/>
        </w:rPr>
        <w:t>не достижения</w:t>
      </w:r>
      <w:proofErr w:type="gramEnd"/>
      <w:r w:rsidR="00A54711" w:rsidRPr="00763A2E">
        <w:rPr>
          <w:rFonts w:eastAsiaTheme="minorHAnsi"/>
          <w:sz w:val="28"/>
          <w:szCs w:val="28"/>
          <w:lang w:eastAsia="en-US"/>
        </w:rPr>
        <w:t xml:space="preserve"> показателей результативности предоставления Бюджетной субсидии, полученные средства подлежат возврату в бюджет муниципального образования Чукотский муниципальный район в части, пропорциональной величине не достижения показателей результативности предоставления Бюджетной субсидии, предусмотренных Соглашением.</w:t>
      </w:r>
    </w:p>
    <w:p w:rsidR="0016475A" w:rsidRPr="00763A2E" w:rsidRDefault="00F54A1C" w:rsidP="00A547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    </w:t>
      </w:r>
      <w:r w:rsidR="0016475A" w:rsidRPr="00763A2E">
        <w:rPr>
          <w:rFonts w:eastAsiaTheme="minorHAnsi"/>
          <w:sz w:val="28"/>
          <w:szCs w:val="28"/>
          <w:lang w:eastAsia="en-US"/>
        </w:rPr>
        <w:t>Возврат не может превышать сумму субсидии, предоставленную Получателю.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4.7. В случае недостижения показателей предоставления субсидии, возврат субсидии осуществляется в следующем порядке:</w:t>
      </w:r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1) </w:t>
      </w:r>
      <w:r w:rsidR="00D861A7" w:rsidRPr="00763A2E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763A2E">
        <w:rPr>
          <w:rFonts w:eastAsiaTheme="minorHAnsi"/>
          <w:sz w:val="28"/>
          <w:szCs w:val="28"/>
          <w:lang w:eastAsia="en-US"/>
        </w:rPr>
        <w:t xml:space="preserve"> в течение 10 рабочих дней со дня выявления случая, определенного настоящим пунктом, направляет Получателю субсидии письменное уведомление об обнаруженном факте нарушения и сумме возврата;</w:t>
      </w:r>
      <w:bookmarkStart w:id="2" w:name="Par20"/>
      <w:bookmarkEnd w:id="2"/>
    </w:p>
    <w:p w:rsidR="0016475A" w:rsidRPr="00763A2E" w:rsidRDefault="0016475A" w:rsidP="001647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2) Получатель субсидии в течение 20 дней со дня получения письменного уведомления обязан перечислить субсидию в объеме средств, указанных в уведомлении, на лицевой счет Уполномоченного органа, открытый в Управлении Федерального казначейства по Чукотскому автономному округу;</w:t>
      </w:r>
    </w:p>
    <w:p w:rsidR="0016475A" w:rsidRPr="00763A2E" w:rsidRDefault="0016475A" w:rsidP="0016475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3) в случае если Получатель субсидии не исполнил установленное подпунктом 2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6475A" w:rsidRPr="00763A2E" w:rsidRDefault="0016475A" w:rsidP="0016475A">
      <w:pPr>
        <w:rPr>
          <w:rFonts w:eastAsiaTheme="minorHAnsi"/>
          <w:sz w:val="28"/>
          <w:szCs w:val="28"/>
          <w:lang w:eastAsia="en-US"/>
        </w:rPr>
      </w:pPr>
    </w:p>
    <w:p w:rsidR="0016475A" w:rsidRPr="00763A2E" w:rsidRDefault="0016475A" w:rsidP="0016475A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475A" w:rsidRPr="00763A2E" w:rsidRDefault="0016475A" w:rsidP="0016475A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475A" w:rsidRPr="00763A2E" w:rsidRDefault="0016475A" w:rsidP="0016475A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16475A" w:rsidRPr="00763A2E" w:rsidSect="0088347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763A2E">
        <w:rPr>
          <w:rFonts w:eastAsiaTheme="minorHAnsi"/>
          <w:sz w:val="28"/>
          <w:szCs w:val="28"/>
          <w:lang w:eastAsia="en-US"/>
        </w:rPr>
        <w:br w:type="page"/>
      </w:r>
    </w:p>
    <w:p w:rsidR="00685F06" w:rsidRPr="00763A2E" w:rsidRDefault="00685F06" w:rsidP="00315F4C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6"/>
          <w:lang w:eastAsia="zh-CN"/>
        </w:rPr>
      </w:pPr>
      <w:r w:rsidRPr="00763A2E">
        <w:rPr>
          <w:sz w:val="28"/>
          <w:szCs w:val="26"/>
          <w:lang w:eastAsia="zh-CN"/>
        </w:rPr>
        <w:lastRenderedPageBreak/>
        <w:t xml:space="preserve">Приложение 1 </w:t>
      </w:r>
    </w:p>
    <w:p w:rsidR="00685F06" w:rsidRPr="00763A2E" w:rsidRDefault="00685F06" w:rsidP="00315F4C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6"/>
          <w:lang w:eastAsia="zh-CN"/>
        </w:rPr>
      </w:pPr>
      <w:r w:rsidRPr="00763A2E">
        <w:rPr>
          <w:sz w:val="28"/>
          <w:szCs w:val="26"/>
          <w:lang w:eastAsia="zh-CN"/>
        </w:rPr>
        <w:t xml:space="preserve">к Порядку </w:t>
      </w:r>
      <w:r w:rsidR="00315F4C" w:rsidRPr="00763A2E">
        <w:rPr>
          <w:sz w:val="28"/>
          <w:szCs w:val="28"/>
        </w:rPr>
        <w:t xml:space="preserve">предоставления субсидии Муниципальному унитарному предприятию муниципального образования Чукотский муниципальный район  «Айсберг» </w:t>
      </w:r>
      <w:r w:rsidR="00315F4C" w:rsidRPr="00763A2E">
        <w:rPr>
          <w:sz w:val="27"/>
          <w:szCs w:val="27"/>
        </w:rPr>
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</w:r>
      <w:r w:rsidR="00ED7ACD" w:rsidRPr="00763A2E">
        <w:rPr>
          <w:sz w:val="28"/>
          <w:szCs w:val="26"/>
          <w:lang w:eastAsia="zh-CN"/>
        </w:rPr>
        <w:t xml:space="preserve"> </w:t>
      </w:r>
      <w:r w:rsidR="00CD5F41">
        <w:rPr>
          <w:sz w:val="28"/>
          <w:szCs w:val="26"/>
          <w:lang w:eastAsia="zh-CN"/>
        </w:rPr>
        <w:t>от 12.03.2021 г № 79</w:t>
      </w:r>
    </w:p>
    <w:p w:rsidR="00685F06" w:rsidRPr="00763A2E" w:rsidRDefault="00685F06" w:rsidP="00315F4C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6"/>
          <w:lang w:eastAsia="zh-CN"/>
        </w:rPr>
      </w:pPr>
    </w:p>
    <w:p w:rsidR="00685F06" w:rsidRPr="00763A2E" w:rsidRDefault="00685F06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66596A" w:rsidRPr="00763A2E" w:rsidRDefault="0066596A" w:rsidP="006659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6596A" w:rsidRPr="00763A2E" w:rsidRDefault="0066596A" w:rsidP="006659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</w:p>
    <w:p w:rsidR="0066596A" w:rsidRPr="00763A2E" w:rsidRDefault="0066596A" w:rsidP="006659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96A" w:rsidRPr="00763A2E" w:rsidRDefault="0066596A" w:rsidP="006659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2E">
        <w:rPr>
          <w:rFonts w:ascii="Times New Roman" w:hAnsi="Times New Roman" w:cs="Times New Roman"/>
          <w:sz w:val="28"/>
          <w:szCs w:val="28"/>
        </w:rPr>
        <w:t xml:space="preserve">Ознакомившись с условиями </w:t>
      </w:r>
      <w:hyperlink w:anchor="P46" w:history="1">
        <w:r w:rsidRPr="00763A2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63A2E">
        <w:rPr>
          <w:rFonts w:ascii="Times New Roman" w:hAnsi="Times New Roman" w:cs="Times New Roman"/>
          <w:sz w:val="28"/>
          <w:szCs w:val="28"/>
        </w:rPr>
        <w:t xml:space="preserve"> </w:t>
      </w:r>
      <w:r w:rsidR="00315F4C" w:rsidRPr="00763A2E">
        <w:rPr>
          <w:rFonts w:ascii="Times New Roman" w:hAnsi="Times New Roman" w:cs="Times New Roman"/>
          <w:sz w:val="28"/>
          <w:szCs w:val="28"/>
        </w:rPr>
        <w:t>предоставления субсидии Муниципальному унитарному предприятию муниципального образования Чукотский муниципальный район  «Айсберг» на софинансирование расходных обязательств по исполнению полномочий органов местного самоуправления в сфере водоснабжения и водоотведения</w:t>
      </w:r>
      <w:r w:rsidR="00EB5CBE" w:rsidRPr="00763A2E">
        <w:rPr>
          <w:rFonts w:ascii="Times New Roman" w:hAnsi="Times New Roman" w:cs="Times New Roman"/>
          <w:sz w:val="28"/>
          <w:szCs w:val="28"/>
        </w:rPr>
        <w:t xml:space="preserve"> </w:t>
      </w:r>
      <w:r w:rsidRPr="00763A2E">
        <w:rPr>
          <w:rFonts w:ascii="Times New Roman" w:hAnsi="Times New Roman" w:cs="Times New Roman"/>
          <w:sz w:val="28"/>
          <w:szCs w:val="28"/>
        </w:rPr>
        <w:t>от _________ г. № _____ (далее - Порядок),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63A2E" w:rsidRPr="00763A2E" w:rsidTr="009C425D">
        <w:tc>
          <w:tcPr>
            <w:tcW w:w="9345" w:type="dxa"/>
          </w:tcPr>
          <w:p w:rsidR="0066596A" w:rsidRPr="00763A2E" w:rsidRDefault="0066596A" w:rsidP="009C42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A2E" w:rsidRPr="00763A2E" w:rsidTr="009C425D">
        <w:tc>
          <w:tcPr>
            <w:tcW w:w="9345" w:type="dxa"/>
          </w:tcPr>
          <w:p w:rsidR="0066596A" w:rsidRPr="00763A2E" w:rsidRDefault="0066596A" w:rsidP="009C4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(Получатель субсидии)</w:t>
            </w:r>
          </w:p>
        </w:tc>
      </w:tr>
    </w:tbl>
    <w:p w:rsidR="0066596A" w:rsidRPr="00763A2E" w:rsidRDefault="0066596A" w:rsidP="006659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2E">
        <w:rPr>
          <w:rFonts w:ascii="Times New Roman" w:hAnsi="Times New Roman" w:cs="Times New Roman"/>
          <w:sz w:val="28"/>
          <w:szCs w:val="28"/>
        </w:rPr>
        <w:t xml:space="preserve">направляет документы для рассмотрения вопроса о предоставлении субсидии </w:t>
      </w:r>
      <w:r w:rsidR="00ED7ACD" w:rsidRPr="00763A2E">
        <w:rPr>
          <w:rFonts w:ascii="Times New Roman" w:hAnsi="Times New Roman" w:cs="Times New Roman"/>
          <w:sz w:val="28"/>
          <w:szCs w:val="28"/>
        </w:rPr>
        <w:t xml:space="preserve">на компенсацию затрат по обеспечению питьевой водой населения </w:t>
      </w:r>
    </w:p>
    <w:p w:rsidR="0066596A" w:rsidRPr="00763A2E" w:rsidRDefault="0066596A" w:rsidP="006659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2E">
        <w:rPr>
          <w:rFonts w:ascii="Times New Roman" w:hAnsi="Times New Roman" w:cs="Times New Roman"/>
          <w:sz w:val="28"/>
          <w:szCs w:val="28"/>
        </w:rPr>
        <w:t>Сведения</w:t>
      </w:r>
      <w:r w:rsidR="00395618" w:rsidRPr="00763A2E">
        <w:rPr>
          <w:rFonts w:ascii="Times New Roman" w:hAnsi="Times New Roman" w:cs="Times New Roman"/>
          <w:sz w:val="28"/>
          <w:szCs w:val="28"/>
        </w:rPr>
        <w:t xml:space="preserve"> о Получателе Субсидии</w:t>
      </w:r>
      <w:r w:rsidRPr="00763A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536"/>
      </w:tblGrid>
      <w:tr w:rsidR="00763A2E" w:rsidRPr="00763A2E" w:rsidTr="00395618">
        <w:tc>
          <w:tcPr>
            <w:tcW w:w="5165" w:type="dxa"/>
          </w:tcPr>
          <w:p w:rsidR="00395618" w:rsidRPr="00763A2E" w:rsidRDefault="003956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организации: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2E" w:rsidRPr="00763A2E" w:rsidTr="00395618">
        <w:trPr>
          <w:trHeight w:val="218"/>
        </w:trPr>
        <w:tc>
          <w:tcPr>
            <w:tcW w:w="5165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2E" w:rsidRPr="00763A2E" w:rsidTr="00395618">
        <w:tc>
          <w:tcPr>
            <w:tcW w:w="5165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2E" w:rsidRPr="00763A2E" w:rsidTr="00395618">
        <w:trPr>
          <w:trHeight w:val="232"/>
        </w:trPr>
        <w:tc>
          <w:tcPr>
            <w:tcW w:w="5165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Юридический (почтовый) адрес: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2E" w:rsidRPr="00763A2E" w:rsidTr="00395618">
        <w:trPr>
          <w:trHeight w:val="171"/>
        </w:trPr>
        <w:tc>
          <w:tcPr>
            <w:tcW w:w="5165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Фактический (почтовый) адрес: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2E" w:rsidRPr="00763A2E" w:rsidTr="00395618">
        <w:trPr>
          <w:trHeight w:val="395"/>
        </w:trPr>
        <w:tc>
          <w:tcPr>
            <w:tcW w:w="5165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2E" w:rsidRPr="00763A2E" w:rsidTr="00395618">
        <w:trPr>
          <w:trHeight w:val="19"/>
        </w:trPr>
        <w:tc>
          <w:tcPr>
            <w:tcW w:w="5165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2E" w:rsidRPr="00763A2E" w:rsidTr="00395618">
        <w:trPr>
          <w:trHeight w:val="19"/>
        </w:trPr>
        <w:tc>
          <w:tcPr>
            <w:tcW w:w="5165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2E" w:rsidRPr="00763A2E" w:rsidTr="00395618">
        <w:trPr>
          <w:trHeight w:val="19"/>
        </w:trPr>
        <w:tc>
          <w:tcPr>
            <w:tcW w:w="5165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3A2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395618" w:rsidRPr="00763A2E" w:rsidRDefault="003956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96A" w:rsidRPr="00763A2E" w:rsidRDefault="0066596A" w:rsidP="00C13122">
      <w:pPr>
        <w:pStyle w:val="ConsPlusNormal"/>
        <w:ind w:firstLine="709"/>
        <w:contextualSpacing/>
        <w:jc w:val="both"/>
      </w:pPr>
      <w:r w:rsidRPr="00763A2E">
        <w:t>Настоящим подтверждаю, что</w:t>
      </w:r>
      <w:r w:rsidR="00395618" w:rsidRPr="00763A2E">
        <w:t xml:space="preserve"> Получатель субсидии</w:t>
      </w:r>
      <w:r w:rsidRPr="00763A2E">
        <w:t>:</w:t>
      </w:r>
    </w:p>
    <w:p w:rsidR="0066596A" w:rsidRPr="00763A2E" w:rsidRDefault="00395618" w:rsidP="00C13122">
      <w:pPr>
        <w:pStyle w:val="ConsPlusNormal"/>
        <w:ind w:firstLine="709"/>
        <w:contextualSpacing/>
        <w:jc w:val="both"/>
      </w:pPr>
      <w:r w:rsidRPr="00763A2E">
        <w:t xml:space="preserve">не является получателем средств окружного, и (или) федерального, и (или) муниципального бюджетов в соответствии с иными нормативными </w:t>
      </w:r>
      <w:r w:rsidRPr="00763A2E">
        <w:lastRenderedPageBreak/>
        <w:t>правовыми актами или муниципальными правовыми актами на цели, указанные в пункте 1.3 раздела 1 Порядка</w:t>
      </w:r>
      <w:r w:rsidR="0066596A" w:rsidRPr="00763A2E">
        <w:t>;</w:t>
      </w:r>
    </w:p>
    <w:p w:rsidR="0066596A" w:rsidRPr="00763A2E" w:rsidRDefault="002E4DF1" w:rsidP="00C13122">
      <w:pPr>
        <w:pStyle w:val="ConsPlusNormal"/>
        <w:ind w:firstLine="709"/>
        <w:contextualSpacing/>
        <w:jc w:val="both"/>
      </w:pPr>
      <w:r w:rsidRPr="00763A2E">
        <w:rPr>
          <w:rFonts w:eastAsiaTheme="minorHAnsi"/>
          <w:lang w:eastAsia="en-US"/>
        </w:rPr>
        <w:t>не находится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B22DB4" w:rsidRPr="00763A2E" w:rsidRDefault="00B22DB4" w:rsidP="00C13122">
      <w:pPr>
        <w:pStyle w:val="ConsPlusNormal"/>
        <w:ind w:firstLine="709"/>
        <w:contextualSpacing/>
        <w:jc w:val="both"/>
      </w:pPr>
      <w:r w:rsidRPr="00763A2E">
        <w:rPr>
          <w:rFonts w:eastAsiaTheme="minorHAnsi"/>
          <w:lang w:eastAsia="en-US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6596A" w:rsidRPr="00763A2E">
        <w:t>;</w:t>
      </w:r>
    </w:p>
    <w:p w:rsidR="00395618" w:rsidRPr="00763A2E" w:rsidRDefault="00B22DB4" w:rsidP="00C13122">
      <w:pPr>
        <w:pStyle w:val="ConsPlusNormal"/>
        <w:ind w:firstLine="709"/>
        <w:contextualSpacing/>
        <w:jc w:val="both"/>
      </w:pPr>
      <w:r w:rsidRPr="00763A2E">
        <w:t>отсутствует</w:t>
      </w:r>
      <w:r w:rsidR="00395618" w:rsidRPr="00763A2E"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 </w:t>
      </w:r>
      <w:proofErr w:type="gramStart"/>
      <w:r w:rsidR="00395618" w:rsidRPr="00763A2E">
        <w:t>предоставленных</w:t>
      </w:r>
      <w:proofErr w:type="gramEnd"/>
      <w:r w:rsidR="00395618" w:rsidRPr="00763A2E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Чукотский муниципальный район;</w:t>
      </w:r>
    </w:p>
    <w:p w:rsidR="00395618" w:rsidRPr="00763A2E" w:rsidRDefault="00395618" w:rsidP="00C131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22DB4" w:rsidRPr="00763A2E">
        <w:rPr>
          <w:rFonts w:eastAsiaTheme="minorHAnsi"/>
          <w:sz w:val="28"/>
          <w:szCs w:val="28"/>
          <w:lang w:eastAsia="en-US"/>
        </w:rPr>
        <w:t>не</w:t>
      </w:r>
      <w:r w:rsidRPr="00763A2E">
        <w:rPr>
          <w:rFonts w:eastAsiaTheme="minorHAnsi"/>
          <w:sz w:val="28"/>
          <w:szCs w:val="28"/>
          <w:lang w:eastAsia="en-US"/>
        </w:rPr>
        <w:t xml:space="preserve"> явля</w:t>
      </w:r>
      <w:r w:rsidR="00B22DB4" w:rsidRPr="00763A2E">
        <w:rPr>
          <w:rFonts w:eastAsiaTheme="minorHAnsi"/>
          <w:sz w:val="28"/>
          <w:szCs w:val="28"/>
          <w:lang w:eastAsia="en-US"/>
        </w:rPr>
        <w:t>ет</w:t>
      </w:r>
      <w:r w:rsidRPr="00763A2E">
        <w:rPr>
          <w:rFonts w:eastAsiaTheme="minorHAnsi"/>
          <w:sz w:val="28"/>
          <w:szCs w:val="28"/>
          <w:lang w:eastAsia="en-US"/>
        </w:rPr>
        <w:t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 50 процентов;</w:t>
      </w:r>
    </w:p>
    <w:p w:rsidR="00395618" w:rsidRPr="00763A2E" w:rsidRDefault="00395618" w:rsidP="00C131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 </w:t>
      </w:r>
      <w:r w:rsidR="00B22DB4" w:rsidRPr="00763A2E">
        <w:rPr>
          <w:rFonts w:eastAsiaTheme="minorHAnsi"/>
          <w:sz w:val="28"/>
          <w:szCs w:val="28"/>
          <w:lang w:eastAsia="en-US"/>
        </w:rPr>
        <w:t xml:space="preserve">не является </w:t>
      </w:r>
      <w:r w:rsidRPr="00763A2E">
        <w:rPr>
          <w:rFonts w:eastAsiaTheme="minorHAnsi"/>
          <w:sz w:val="28"/>
          <w:szCs w:val="28"/>
          <w:lang w:eastAsia="en-US"/>
        </w:rPr>
        <w:t>получа</w:t>
      </w:r>
      <w:r w:rsidR="00B22DB4" w:rsidRPr="00763A2E">
        <w:rPr>
          <w:rFonts w:eastAsiaTheme="minorHAnsi"/>
          <w:sz w:val="28"/>
          <w:szCs w:val="28"/>
          <w:lang w:eastAsia="en-US"/>
        </w:rPr>
        <w:t>телем средств</w:t>
      </w:r>
      <w:r w:rsidRPr="00763A2E">
        <w:rPr>
          <w:rFonts w:eastAsiaTheme="minorHAnsi"/>
          <w:sz w:val="28"/>
          <w:szCs w:val="28"/>
          <w:lang w:eastAsia="en-US"/>
        </w:rPr>
        <w:t xml:space="preserve"> из бюджета Чукотского муниципального района на основании иных нормативных правовых актов на цели, указанные в пункте 1.4 раздела 1 настоящего Порядка;</w:t>
      </w:r>
    </w:p>
    <w:p w:rsidR="00395618" w:rsidRPr="00763A2E" w:rsidRDefault="00B22DB4" w:rsidP="00C131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 xml:space="preserve">отсутствуют сведения о дисквалифицированных </w:t>
      </w:r>
      <w:proofErr w:type="gramStart"/>
      <w:r w:rsidRPr="00763A2E">
        <w:rPr>
          <w:rFonts w:eastAsiaTheme="minorHAnsi"/>
          <w:sz w:val="28"/>
          <w:szCs w:val="28"/>
          <w:lang w:eastAsia="en-US"/>
        </w:rPr>
        <w:t>руководителе</w:t>
      </w:r>
      <w:proofErr w:type="gramEnd"/>
      <w:r w:rsidRPr="00763A2E">
        <w:rPr>
          <w:rFonts w:eastAsiaTheme="minorHAnsi"/>
          <w:sz w:val="28"/>
          <w:szCs w:val="28"/>
          <w:lang w:eastAsia="en-US"/>
        </w:rPr>
        <w:t xml:space="preserve"> или главном бухгалтере </w:t>
      </w:r>
      <w:r w:rsidR="00395618" w:rsidRPr="00763A2E">
        <w:rPr>
          <w:rFonts w:eastAsiaTheme="minorHAnsi"/>
          <w:sz w:val="28"/>
          <w:szCs w:val="28"/>
          <w:lang w:eastAsia="en-US"/>
        </w:rPr>
        <w:t>в реестре дисквалифицированных лиц;</w:t>
      </w:r>
    </w:p>
    <w:p w:rsidR="0066596A" w:rsidRPr="00763A2E" w:rsidRDefault="0066596A" w:rsidP="00C13122">
      <w:pPr>
        <w:pStyle w:val="ConsPlusNormal"/>
        <w:ind w:firstLine="709"/>
        <w:contextualSpacing/>
        <w:jc w:val="both"/>
      </w:pPr>
      <w:r w:rsidRPr="00763A2E">
        <w:t>Также подтверждаю, что:</w:t>
      </w:r>
    </w:p>
    <w:p w:rsidR="0066596A" w:rsidRPr="00763A2E" w:rsidRDefault="0066596A" w:rsidP="00C13122">
      <w:pPr>
        <w:pStyle w:val="ConsPlusNormal"/>
        <w:ind w:firstLine="709"/>
        <w:contextualSpacing/>
        <w:jc w:val="both"/>
      </w:pPr>
      <w:r w:rsidRPr="00763A2E">
        <w:t>- вся информация, содержащаяся в представленных документах или их копиях, является подлинной.</w:t>
      </w:r>
    </w:p>
    <w:p w:rsidR="0066596A" w:rsidRPr="00763A2E" w:rsidRDefault="0066596A" w:rsidP="00C13122">
      <w:pPr>
        <w:pStyle w:val="ConsPlusNormal"/>
        <w:ind w:firstLine="709"/>
        <w:contextualSpacing/>
        <w:jc w:val="both"/>
      </w:pPr>
      <w:r w:rsidRPr="00763A2E">
        <w:t xml:space="preserve">Даю согласие </w:t>
      </w:r>
      <w:r w:rsidR="00B33ED9" w:rsidRPr="00763A2E">
        <w:t>на осуществление Уполномоченным органом и органом финансового контроля проверок соблюдения ими условий, целей и порядка предоставления субсидии</w:t>
      </w:r>
      <w:r w:rsidRPr="00763A2E">
        <w:t>.</w:t>
      </w:r>
    </w:p>
    <w:p w:rsidR="0066596A" w:rsidRPr="00763A2E" w:rsidRDefault="0066596A" w:rsidP="00C13122">
      <w:pPr>
        <w:pStyle w:val="ConsPlusNormal"/>
        <w:ind w:firstLine="709"/>
        <w:contextualSpacing/>
        <w:jc w:val="both"/>
      </w:pPr>
      <w:r w:rsidRPr="00763A2E">
        <w:t xml:space="preserve">Настоящим обязуюсь соблюсти </w:t>
      </w:r>
      <w:proofErr w:type="gramStart"/>
      <w:r w:rsidRPr="00763A2E">
        <w:t>установленные</w:t>
      </w:r>
      <w:proofErr w:type="gramEnd"/>
      <w:r w:rsidRPr="00763A2E">
        <w:t xml:space="preserve"> Порядком:</w:t>
      </w:r>
    </w:p>
    <w:p w:rsidR="0066596A" w:rsidRPr="00763A2E" w:rsidRDefault="0066596A" w:rsidP="00DC3D51">
      <w:pPr>
        <w:pStyle w:val="ConsPlusNormal"/>
        <w:spacing w:before="220"/>
        <w:ind w:firstLine="540"/>
        <w:jc w:val="both"/>
      </w:pPr>
      <w:r w:rsidRPr="00763A2E">
        <w:t xml:space="preserve">- результат предоставления субсидии </w:t>
      </w:r>
      <w:r w:rsidR="00DC3D51" w:rsidRPr="00763A2E">
        <w:t>–</w:t>
      </w:r>
      <w:r w:rsidRPr="00763A2E">
        <w:t xml:space="preserve"> </w:t>
      </w:r>
      <w:r w:rsidR="00ED7ACD" w:rsidRPr="00763A2E">
        <w:rPr>
          <w:rFonts w:eastAsiaTheme="minorHAnsi"/>
          <w:lang w:eastAsia="en-US"/>
        </w:rPr>
        <w:t xml:space="preserve">приобретение </w:t>
      </w:r>
      <w:r w:rsidR="00ED7ACD" w:rsidRPr="00763A2E">
        <w:t xml:space="preserve">специализированной техники для работы на объектах коммунальной инфраструктуры </w:t>
      </w:r>
      <w:r w:rsidR="00ED7ACD" w:rsidRPr="00763A2E">
        <w:rPr>
          <w:rFonts w:eastAsiaTheme="minorHAnsi"/>
          <w:lang w:eastAsia="en-US"/>
        </w:rPr>
        <w:t>с целью обеспечения</w:t>
      </w:r>
      <w:r w:rsidR="00ED7ACD" w:rsidRPr="00763A2E">
        <w:t xml:space="preserve">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по водоснабжению и водоотведению потребителям</w:t>
      </w:r>
      <w:r w:rsidR="00DC3D51" w:rsidRPr="00763A2E">
        <w:t>.</w:t>
      </w:r>
    </w:p>
    <w:p w:rsidR="0066596A" w:rsidRPr="00763A2E" w:rsidRDefault="0066596A" w:rsidP="0066596A">
      <w:pPr>
        <w:pStyle w:val="ConsPlusNormal"/>
        <w:spacing w:before="220"/>
        <w:ind w:firstLine="540"/>
        <w:jc w:val="both"/>
      </w:pPr>
      <w:proofErr w:type="gramStart"/>
      <w:r w:rsidRPr="00763A2E">
        <w:lastRenderedPageBreak/>
        <w:t>Настоящим</w:t>
      </w:r>
      <w:r w:rsidR="008E6573" w:rsidRPr="00763A2E">
        <w:t xml:space="preserve"> подтверждаю </w:t>
      </w:r>
      <w:r w:rsidR="00377ABD" w:rsidRPr="00763A2E">
        <w:t>об</w:t>
      </w:r>
      <w:r w:rsidR="008E6573" w:rsidRPr="00763A2E">
        <w:t xml:space="preserve"> ознакомлен</w:t>
      </w:r>
      <w:r w:rsidR="00377ABD" w:rsidRPr="00763A2E">
        <w:t>ии</w:t>
      </w:r>
      <w:r w:rsidR="008E6573" w:rsidRPr="00763A2E">
        <w:t xml:space="preserve"> с Порядком </w:t>
      </w:r>
      <w:r w:rsidR="00315F4C" w:rsidRPr="00763A2E">
        <w:t xml:space="preserve">предоставления субсидии Муниципальному унитарному предприятию муниципального образования Чукотский муниципальный район  «Айсберг» </w:t>
      </w:r>
      <w:r w:rsidR="00315F4C" w:rsidRPr="00763A2E">
        <w:rPr>
          <w:sz w:val="27"/>
          <w:szCs w:val="27"/>
        </w:rPr>
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</w:r>
      <w:r w:rsidR="008E6573" w:rsidRPr="00763A2E">
        <w:t xml:space="preserve">, </w:t>
      </w:r>
      <w:r w:rsidR="00ED7ACD" w:rsidRPr="00763A2E">
        <w:t xml:space="preserve">что </w:t>
      </w:r>
      <w:r w:rsidR="008E6573" w:rsidRPr="00763A2E">
        <w:t xml:space="preserve">в </w:t>
      </w:r>
      <w:r w:rsidR="008E6573" w:rsidRPr="00763A2E">
        <w:rPr>
          <w:rFonts w:eastAsiaTheme="minorHAnsi"/>
          <w:lang w:eastAsia="en-US"/>
        </w:rPr>
        <w:t>случае не достижения показателей результативности предоставления Бюджетной субсидии, полученные средства подлежат возврату в бюджет муниципального образования Чукотский муниципальный район в части, пропорциональной величине не достижения показателей</w:t>
      </w:r>
      <w:proofErr w:type="gramEnd"/>
      <w:r w:rsidR="008E6573" w:rsidRPr="00763A2E">
        <w:rPr>
          <w:rFonts w:eastAsiaTheme="minorHAnsi"/>
          <w:lang w:eastAsia="en-US"/>
        </w:rPr>
        <w:t xml:space="preserve"> результативности предоставления Бюджетной субсидии, </w:t>
      </w:r>
      <w:proofErr w:type="gramStart"/>
      <w:r w:rsidR="008E6573" w:rsidRPr="00763A2E">
        <w:rPr>
          <w:rFonts w:eastAsiaTheme="minorHAnsi"/>
          <w:lang w:eastAsia="en-US"/>
        </w:rPr>
        <w:t>предусмотренных</w:t>
      </w:r>
      <w:proofErr w:type="gramEnd"/>
      <w:r w:rsidR="008E6573" w:rsidRPr="00763A2E">
        <w:rPr>
          <w:rFonts w:eastAsiaTheme="minorHAnsi"/>
          <w:lang w:eastAsia="en-US"/>
        </w:rPr>
        <w:t xml:space="preserve"> Соглашением</w:t>
      </w:r>
      <w:r w:rsidRPr="00763A2E">
        <w:t>.</w:t>
      </w:r>
    </w:p>
    <w:p w:rsidR="0066596A" w:rsidRPr="00763A2E" w:rsidRDefault="0066596A" w:rsidP="0066596A">
      <w:pPr>
        <w:pStyle w:val="ConsPlusNormal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3A2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___________________________</w:t>
            </w:r>
          </w:p>
        </w:tc>
      </w:tr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63A2E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6573" w:rsidRPr="00763A2E" w:rsidRDefault="008E6573" w:rsidP="008E65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9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  <w:sz w:val="28"/>
              </w:rPr>
              <w:t>Главный бухгалтер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___________________________</w:t>
            </w:r>
          </w:p>
        </w:tc>
      </w:tr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6573" w:rsidRPr="00763A2E" w:rsidRDefault="008E6573" w:rsidP="008E6573"/>
    <w:p w:rsidR="008E6573" w:rsidRPr="00763A2E" w:rsidRDefault="008E6573" w:rsidP="008E6573"/>
    <w:p w:rsidR="008E6573" w:rsidRPr="00763A2E" w:rsidRDefault="008E6573" w:rsidP="008E65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9"/>
              <w:rPr>
                <w:rFonts w:ascii="Times New Roman" w:hAnsi="Times New Roman"/>
                <w:sz w:val="28"/>
              </w:rPr>
            </w:pPr>
            <w:r w:rsidRPr="00763A2E">
              <w:rPr>
                <w:rFonts w:ascii="Times New Roman" w:hAnsi="Times New Roman"/>
                <w:sz w:val="28"/>
              </w:rPr>
              <w:t>Исполнитель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___________________________</w:t>
            </w:r>
          </w:p>
        </w:tc>
      </w:tr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6573" w:rsidRPr="00763A2E" w:rsidRDefault="008E6573" w:rsidP="008E6573"/>
    <w:p w:rsidR="008E6573" w:rsidRPr="00763A2E" w:rsidRDefault="008E6573" w:rsidP="008E6573">
      <w:pPr>
        <w:rPr>
          <w:rStyle w:val="a8"/>
          <w:b w:val="0"/>
          <w:bCs/>
          <w:color w:val="auto"/>
          <w:sz w:val="28"/>
          <w:szCs w:val="28"/>
        </w:rPr>
      </w:pPr>
      <w:r w:rsidRPr="00763A2E">
        <w:rPr>
          <w:rStyle w:val="a8"/>
          <w:b w:val="0"/>
          <w:bCs/>
          <w:color w:val="auto"/>
          <w:sz w:val="28"/>
          <w:szCs w:val="28"/>
        </w:rPr>
        <w:t>Дата</w:t>
      </w:r>
    </w:p>
    <w:p w:rsidR="0066596A" w:rsidRPr="00763A2E" w:rsidRDefault="0066596A" w:rsidP="0066596A">
      <w:pPr>
        <w:spacing w:after="160" w:line="259" w:lineRule="auto"/>
      </w:pPr>
    </w:p>
    <w:p w:rsidR="00685F06" w:rsidRPr="00763A2E" w:rsidRDefault="00685F06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685F06" w:rsidRPr="00763A2E" w:rsidRDefault="00685F06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685F06" w:rsidRPr="00763A2E" w:rsidRDefault="00685F06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685F06" w:rsidRPr="00763A2E" w:rsidRDefault="00685F06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685F06" w:rsidRPr="00763A2E" w:rsidRDefault="00685F06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DC3D51" w:rsidRPr="00763A2E" w:rsidRDefault="00DC3D51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C32AC8" w:rsidRPr="00763A2E" w:rsidRDefault="00C32AC8" w:rsidP="00C32AC8">
      <w:pPr>
        <w:jc w:val="center"/>
        <w:rPr>
          <w:b/>
        </w:rPr>
        <w:sectPr w:rsidR="00C32AC8" w:rsidRPr="00763A2E" w:rsidSect="002263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2AC8" w:rsidRPr="00763A2E" w:rsidRDefault="00C32AC8" w:rsidP="00C32AC8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  <w:r w:rsidRPr="00763A2E">
        <w:rPr>
          <w:sz w:val="26"/>
          <w:szCs w:val="26"/>
          <w:lang w:eastAsia="zh-CN"/>
        </w:rPr>
        <w:lastRenderedPageBreak/>
        <w:t xml:space="preserve">Приложение 2 </w:t>
      </w:r>
    </w:p>
    <w:p w:rsidR="00C32AC8" w:rsidRPr="00763A2E" w:rsidRDefault="00C32AC8" w:rsidP="00C32AC8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  <w:lang w:eastAsia="zh-CN"/>
        </w:rPr>
      </w:pPr>
      <w:r w:rsidRPr="00763A2E">
        <w:rPr>
          <w:sz w:val="26"/>
          <w:szCs w:val="26"/>
          <w:lang w:eastAsia="zh-CN"/>
        </w:rPr>
        <w:t xml:space="preserve">к Порядку </w:t>
      </w:r>
      <w:r w:rsidR="00315F4C" w:rsidRPr="00763A2E">
        <w:rPr>
          <w:sz w:val="28"/>
          <w:szCs w:val="28"/>
        </w:rPr>
        <w:t xml:space="preserve">предоставления субсидии Муниципальному унитарному предприятию муниципального образования Чукотский муниципальный район  «Айсберг» </w:t>
      </w:r>
      <w:r w:rsidR="00315F4C" w:rsidRPr="00763A2E">
        <w:rPr>
          <w:sz w:val="27"/>
          <w:szCs w:val="27"/>
        </w:rPr>
        <w:t xml:space="preserve">на софинансирование расходных обязательств по исполнению полномочий органов местного самоуправления в сфере водоснабжения и водоотведения </w:t>
      </w:r>
      <w:r w:rsidR="00CD5F41">
        <w:rPr>
          <w:sz w:val="26"/>
          <w:szCs w:val="26"/>
          <w:lang w:eastAsia="zh-CN"/>
        </w:rPr>
        <w:t>от 12.03.2021 г № 79</w:t>
      </w:r>
    </w:p>
    <w:p w:rsidR="00C32AC8" w:rsidRPr="00763A2E" w:rsidRDefault="00C32AC8" w:rsidP="00C32AC8">
      <w:pPr>
        <w:jc w:val="center"/>
        <w:rPr>
          <w:b/>
        </w:rPr>
      </w:pPr>
    </w:p>
    <w:p w:rsidR="00C32AC8" w:rsidRPr="00763A2E" w:rsidRDefault="00C32AC8" w:rsidP="00C32AC8">
      <w:pPr>
        <w:jc w:val="center"/>
        <w:rPr>
          <w:b/>
        </w:rPr>
      </w:pPr>
      <w:r w:rsidRPr="00763A2E">
        <w:rPr>
          <w:b/>
        </w:rPr>
        <w:t>СПРАВКА-РАСЧЁТ</w:t>
      </w:r>
    </w:p>
    <w:p w:rsidR="00C32AC8" w:rsidRPr="00763A2E" w:rsidRDefault="00C32AC8" w:rsidP="00C32AC8">
      <w:pPr>
        <w:jc w:val="center"/>
        <w:rPr>
          <w:b/>
        </w:rPr>
      </w:pPr>
      <w:r w:rsidRPr="00763A2E">
        <w:rPr>
          <w:b/>
        </w:rPr>
        <w:t xml:space="preserve">на получение из окружного бюджета субсидии </w:t>
      </w:r>
      <w:r w:rsidR="00ED7ACD" w:rsidRPr="00763A2E">
        <w:rPr>
          <w:b/>
        </w:rPr>
        <w:t xml:space="preserve">на компенсацию затрат по обеспечению питьевой водой населения </w:t>
      </w:r>
      <w:r w:rsidRPr="00763A2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C8" w:rsidRPr="00763A2E" w:rsidRDefault="00C32AC8" w:rsidP="00C32AC8">
      <w:pPr>
        <w:jc w:val="center"/>
        <w:rPr>
          <w:i/>
          <w:sz w:val="16"/>
          <w:szCs w:val="16"/>
        </w:rPr>
      </w:pPr>
      <w:r w:rsidRPr="00763A2E">
        <w:rPr>
          <w:i/>
          <w:sz w:val="16"/>
          <w:szCs w:val="16"/>
        </w:rPr>
        <w:t>(полное наименование Получателя субсидии)</w:t>
      </w:r>
    </w:p>
    <w:p w:rsidR="00C32AC8" w:rsidRPr="00763A2E" w:rsidRDefault="00C32AC8" w:rsidP="00C32AC8">
      <w:r w:rsidRPr="00763A2E">
        <w:t xml:space="preserve">_________________________________________________________________________________________________________________________ </w:t>
      </w:r>
    </w:p>
    <w:p w:rsidR="00C32AC8" w:rsidRPr="00763A2E" w:rsidRDefault="00C32AC8" w:rsidP="00C32AC8">
      <w:r w:rsidRPr="00763A2E">
        <w:t xml:space="preserve">Договор </w:t>
      </w:r>
      <w:r w:rsidR="00ED7ACD" w:rsidRPr="00763A2E">
        <w:t>купли-</w:t>
      </w:r>
      <w:proofErr w:type="spellStart"/>
      <w:r w:rsidR="00ED7ACD" w:rsidRPr="00763A2E">
        <w:t>продажи</w:t>
      </w:r>
      <w:r w:rsidRPr="00763A2E">
        <w:t>от</w:t>
      </w:r>
      <w:proofErr w:type="spellEnd"/>
      <w:r w:rsidRPr="00763A2E">
        <w:t xml:space="preserve"> «____» ____________ 20____ г. № ____________________________________________________________, заключенный </w:t>
      </w:r>
      <w:proofErr w:type="gramStart"/>
      <w:r w:rsidRPr="00763A2E">
        <w:t>с</w:t>
      </w:r>
      <w:proofErr w:type="gramEnd"/>
      <w:r w:rsidRPr="00763A2E">
        <w:t xml:space="preserve"> _________________________________________________________________________________________________________________________</w:t>
      </w:r>
    </w:p>
    <w:p w:rsidR="00C32AC8" w:rsidRPr="00763A2E" w:rsidRDefault="00C32AC8" w:rsidP="00C32AC8">
      <w:pPr>
        <w:ind w:left="709"/>
        <w:jc w:val="center"/>
        <w:rPr>
          <w:i/>
          <w:sz w:val="16"/>
          <w:szCs w:val="16"/>
        </w:rPr>
      </w:pPr>
      <w:r w:rsidRPr="00763A2E">
        <w:rPr>
          <w:i/>
          <w:sz w:val="16"/>
          <w:szCs w:val="16"/>
        </w:rPr>
        <w:t>(наименование лизингодателя)</w:t>
      </w:r>
    </w:p>
    <w:p w:rsidR="00C32AC8" w:rsidRPr="00763A2E" w:rsidRDefault="00C32AC8" w:rsidP="00C32AC8">
      <w:r w:rsidRPr="00763A2E">
        <w:t xml:space="preserve">за период с «____» __________ 20____ г. по «____» __________ 20____ г. </w:t>
      </w:r>
    </w:p>
    <w:p w:rsidR="00C32AC8" w:rsidRPr="00763A2E" w:rsidRDefault="00C32AC8" w:rsidP="00C32AC8">
      <w:pPr>
        <w:ind w:left="709"/>
      </w:pPr>
      <w:r w:rsidRPr="00763A2E">
        <w:t xml:space="preserve">Дата платежа </w:t>
      </w:r>
      <w:r w:rsidR="00ED7ACD" w:rsidRPr="00763A2E">
        <w:t>(или аванса):</w:t>
      </w:r>
      <w:r w:rsidRPr="00763A2E">
        <w:t>«____» __________ 20____ г.</w:t>
      </w:r>
    </w:p>
    <w:p w:rsidR="00C32AC8" w:rsidRPr="00763A2E" w:rsidRDefault="00C32AC8" w:rsidP="00C32AC8">
      <w:pPr>
        <w:ind w:left="709"/>
      </w:pPr>
      <w:r w:rsidRPr="00763A2E">
        <w:t xml:space="preserve">Срок </w:t>
      </w:r>
      <w:r w:rsidR="00ED7ACD" w:rsidRPr="00763A2E">
        <w:t>доставки, установленный договором купли-продажи</w:t>
      </w:r>
      <w:r w:rsidRPr="00763A2E">
        <w:t xml:space="preserve"> _____________</w:t>
      </w:r>
      <w:r w:rsidR="00ED7ACD" w:rsidRPr="00763A2E">
        <w:t>.</w:t>
      </w:r>
    </w:p>
    <w:p w:rsidR="00C32AC8" w:rsidRPr="00763A2E" w:rsidRDefault="00C32AC8" w:rsidP="00C32AC8">
      <w:pPr>
        <w:rPr>
          <w:sz w:val="16"/>
          <w:szCs w:val="1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3"/>
        <w:gridCol w:w="1842"/>
        <w:gridCol w:w="1276"/>
        <w:gridCol w:w="1984"/>
        <w:gridCol w:w="1702"/>
        <w:gridCol w:w="2834"/>
        <w:gridCol w:w="2552"/>
      </w:tblGrid>
      <w:tr w:rsidR="00763A2E" w:rsidRPr="00763A2E" w:rsidTr="00ED7ACD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№</w:t>
            </w:r>
          </w:p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63A2E">
              <w:rPr>
                <w:b/>
                <w:sz w:val="22"/>
                <w:szCs w:val="22"/>
              </w:rPr>
              <w:t>п</w:t>
            </w:r>
            <w:proofErr w:type="gramEnd"/>
            <w:r w:rsidRPr="00763A2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D" w:rsidRPr="00763A2E" w:rsidRDefault="00ED7ACD" w:rsidP="00ED7ACD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Наименование предмета договора купли-продажи (поставки)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Наименование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№ и дата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D" w:rsidRPr="00763A2E" w:rsidRDefault="00ED7ACD" w:rsidP="00ED7ACD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Стоимость предмета договора купли-продажи (поставки), рублей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Сумма субсидии на текущий год, рублей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Размер субсидии за отчетный месяц,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Получено субсидии с начала года, рублей</w:t>
            </w:r>
          </w:p>
        </w:tc>
      </w:tr>
      <w:tr w:rsidR="00763A2E" w:rsidRPr="00763A2E" w:rsidTr="00ED7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9</w:t>
            </w:r>
          </w:p>
        </w:tc>
      </w:tr>
      <w:tr w:rsidR="00763A2E" w:rsidRPr="00763A2E" w:rsidTr="00ED7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</w:tr>
      <w:tr w:rsidR="00763A2E" w:rsidRPr="00763A2E" w:rsidTr="00ED7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</w:tr>
      <w:tr w:rsidR="00763A2E" w:rsidRPr="00763A2E" w:rsidTr="00ED7ACD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b/>
                <w:sz w:val="22"/>
                <w:szCs w:val="22"/>
              </w:rPr>
            </w:pPr>
            <w:r w:rsidRPr="00763A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D" w:rsidRPr="00763A2E" w:rsidRDefault="00ED7ACD" w:rsidP="004946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2AC8" w:rsidRPr="00763A2E" w:rsidRDefault="00C32AC8" w:rsidP="00C32AC8"/>
    <w:tbl>
      <w:tblPr>
        <w:tblW w:w="18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5182"/>
        <w:gridCol w:w="5670"/>
      </w:tblGrid>
      <w:tr w:rsidR="00763A2E" w:rsidRPr="00763A2E" w:rsidTr="0049467C"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>
            <w:pPr>
              <w:rPr>
                <w:b/>
              </w:rPr>
            </w:pPr>
            <w:r w:rsidRPr="00763A2E">
              <w:rPr>
                <w:b/>
              </w:rPr>
              <w:t>Приложение: на __ листах.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>
            <w:pPr>
              <w:rPr>
                <w:b/>
              </w:rPr>
            </w:pPr>
            <w:r w:rsidRPr="00763A2E">
              <w:rPr>
                <w:b/>
              </w:rPr>
              <w:t>Согласовано: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>
            <w:pPr>
              <w:ind w:left="-1280"/>
            </w:pPr>
          </w:p>
        </w:tc>
      </w:tr>
      <w:tr w:rsidR="00763A2E" w:rsidRPr="00763A2E" w:rsidTr="0049467C">
        <w:trPr>
          <w:trHeight w:val="105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>
            <w:pPr>
              <w:rPr>
                <w:sz w:val="24"/>
                <w:szCs w:val="24"/>
              </w:rPr>
            </w:pPr>
            <w:r w:rsidRPr="00763A2E">
              <w:rPr>
                <w:sz w:val="24"/>
                <w:szCs w:val="24"/>
              </w:rPr>
              <w:t>Руководитель Получателя субсидии:</w:t>
            </w:r>
          </w:p>
          <w:p w:rsidR="00C32AC8" w:rsidRPr="00763A2E" w:rsidRDefault="00C32AC8" w:rsidP="0049467C"/>
          <w:p w:rsidR="00C32AC8" w:rsidRPr="00763A2E" w:rsidRDefault="00C32AC8" w:rsidP="0049467C">
            <w:r w:rsidRPr="00763A2E">
              <w:t>______________________           ________________________________</w:t>
            </w:r>
          </w:p>
          <w:p w:rsidR="00C32AC8" w:rsidRPr="00763A2E" w:rsidRDefault="00C32AC8" w:rsidP="0049467C">
            <w:pPr>
              <w:rPr>
                <w:i/>
                <w:sz w:val="16"/>
                <w:szCs w:val="16"/>
              </w:rPr>
            </w:pPr>
            <w:r w:rsidRPr="00763A2E">
              <w:t xml:space="preserve">              </w:t>
            </w:r>
            <w:r w:rsidRPr="00763A2E">
              <w:rPr>
                <w:i/>
                <w:sz w:val="16"/>
                <w:szCs w:val="16"/>
              </w:rPr>
              <w:t>(подпись)                                                    (расшифровка подписи)</w:t>
            </w:r>
          </w:p>
        </w:tc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>
            <w:r w:rsidRPr="00763A2E">
              <w:rPr>
                <w:sz w:val="24"/>
                <w:szCs w:val="24"/>
              </w:rPr>
              <w:t>Начальник Уполномоченного органа</w:t>
            </w:r>
            <w:r w:rsidRPr="00763A2E">
              <w:t xml:space="preserve"> </w:t>
            </w:r>
          </w:p>
          <w:p w:rsidR="00C32AC8" w:rsidRPr="00763A2E" w:rsidRDefault="00C32AC8" w:rsidP="0049467C"/>
          <w:p w:rsidR="00C32AC8" w:rsidRPr="00763A2E" w:rsidRDefault="00C32AC8" w:rsidP="0049467C">
            <w:r w:rsidRPr="00763A2E">
              <w:t>_________________________         ______________________________</w:t>
            </w:r>
          </w:p>
          <w:p w:rsidR="00C32AC8" w:rsidRPr="00763A2E" w:rsidRDefault="00C32AC8" w:rsidP="0049467C">
            <w:pPr>
              <w:rPr>
                <w:i/>
                <w:sz w:val="16"/>
                <w:szCs w:val="16"/>
              </w:rPr>
            </w:pPr>
            <w:r w:rsidRPr="00763A2E">
              <w:rPr>
                <w:i/>
                <w:sz w:val="16"/>
                <w:szCs w:val="16"/>
              </w:rPr>
              <w:t xml:space="preserve">                            (подпись)                                                (расшифровка подписи)</w:t>
            </w:r>
          </w:p>
        </w:tc>
      </w:tr>
      <w:tr w:rsidR="00763A2E" w:rsidRPr="00763A2E" w:rsidTr="0049467C"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/>
          <w:p w:rsidR="00C32AC8" w:rsidRPr="00763A2E" w:rsidRDefault="00C32AC8" w:rsidP="0049467C">
            <w:pPr>
              <w:rPr>
                <w:sz w:val="24"/>
                <w:szCs w:val="24"/>
              </w:rPr>
            </w:pPr>
            <w:r w:rsidRPr="00763A2E">
              <w:rPr>
                <w:sz w:val="24"/>
                <w:szCs w:val="24"/>
              </w:rPr>
              <w:t>Главный бухгалтер Получателя субсидии:</w:t>
            </w:r>
          </w:p>
          <w:p w:rsidR="00C32AC8" w:rsidRPr="00763A2E" w:rsidRDefault="00C32AC8" w:rsidP="0049467C">
            <w:r w:rsidRPr="00763A2E">
              <w:lastRenderedPageBreak/>
              <w:t>______________________          _________________________________</w:t>
            </w:r>
          </w:p>
          <w:p w:rsidR="00C32AC8" w:rsidRPr="00763A2E" w:rsidRDefault="00C32AC8" w:rsidP="0049467C">
            <w:pPr>
              <w:rPr>
                <w:i/>
                <w:sz w:val="16"/>
                <w:szCs w:val="16"/>
              </w:rPr>
            </w:pPr>
            <w:r w:rsidRPr="00763A2E">
              <w:rPr>
                <w:i/>
                <w:sz w:val="16"/>
                <w:szCs w:val="16"/>
              </w:rPr>
              <w:t xml:space="preserve">                       (подпись)                                                (расшифровка подписи)</w:t>
            </w:r>
          </w:p>
        </w:tc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/>
          <w:p w:rsidR="00C32AC8" w:rsidRPr="00763A2E" w:rsidRDefault="00C32AC8" w:rsidP="0049467C">
            <w:r w:rsidRPr="00763A2E">
              <w:rPr>
                <w:sz w:val="24"/>
                <w:szCs w:val="24"/>
              </w:rPr>
              <w:t>Главный бухгалтер Уполномоченного органа</w:t>
            </w:r>
            <w:r w:rsidRPr="00763A2E">
              <w:t xml:space="preserve"> </w:t>
            </w:r>
          </w:p>
          <w:p w:rsidR="00C32AC8" w:rsidRPr="00763A2E" w:rsidRDefault="00C32AC8" w:rsidP="0049467C">
            <w:r w:rsidRPr="00763A2E">
              <w:lastRenderedPageBreak/>
              <w:t>_________________________         ______________________________</w:t>
            </w:r>
          </w:p>
          <w:p w:rsidR="00C32AC8" w:rsidRPr="00763A2E" w:rsidRDefault="00C32AC8" w:rsidP="0049467C">
            <w:pPr>
              <w:rPr>
                <w:i/>
                <w:sz w:val="16"/>
                <w:szCs w:val="16"/>
              </w:rPr>
            </w:pPr>
            <w:r w:rsidRPr="00763A2E">
              <w:rPr>
                <w:i/>
                <w:sz w:val="16"/>
                <w:szCs w:val="16"/>
              </w:rPr>
              <w:t xml:space="preserve">                            (подпись)                                          (расшифровка подписи)</w:t>
            </w:r>
          </w:p>
        </w:tc>
      </w:tr>
      <w:tr w:rsidR="00763A2E" w:rsidRPr="00763A2E" w:rsidTr="0049467C"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>
            <w:r w:rsidRPr="00763A2E">
              <w:lastRenderedPageBreak/>
              <w:t xml:space="preserve"> </w:t>
            </w:r>
          </w:p>
          <w:p w:rsidR="00C32AC8" w:rsidRPr="00763A2E" w:rsidRDefault="00C32AC8" w:rsidP="0049467C">
            <w:r w:rsidRPr="00763A2E">
              <w:t>«____» ___________ 20___ г.</w:t>
            </w:r>
          </w:p>
          <w:p w:rsidR="00C32AC8" w:rsidRPr="00763A2E" w:rsidRDefault="00C32AC8" w:rsidP="0049467C"/>
          <w:p w:rsidR="00C32AC8" w:rsidRPr="00763A2E" w:rsidRDefault="00C32AC8" w:rsidP="0049467C">
            <w:pPr>
              <w:ind w:firstLine="1512"/>
            </w:pPr>
            <w:r w:rsidRPr="00763A2E">
              <w:t>М.П.</w:t>
            </w:r>
          </w:p>
        </w:tc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AC8" w:rsidRPr="00763A2E" w:rsidRDefault="00C32AC8" w:rsidP="0049467C">
            <w:r w:rsidRPr="00763A2E">
              <w:t xml:space="preserve"> </w:t>
            </w:r>
          </w:p>
          <w:p w:rsidR="00C32AC8" w:rsidRPr="00763A2E" w:rsidRDefault="00C32AC8" w:rsidP="0049467C">
            <w:r w:rsidRPr="00763A2E">
              <w:t>«____» _____________ 20___ г.</w:t>
            </w:r>
          </w:p>
          <w:p w:rsidR="00C32AC8" w:rsidRPr="00763A2E" w:rsidRDefault="00C32AC8" w:rsidP="0049467C"/>
          <w:p w:rsidR="00C32AC8" w:rsidRPr="00763A2E" w:rsidRDefault="00C32AC8" w:rsidP="0049467C">
            <w:pPr>
              <w:ind w:firstLine="1512"/>
            </w:pPr>
            <w:r w:rsidRPr="00763A2E">
              <w:t xml:space="preserve">М.П.                                   </w:t>
            </w:r>
          </w:p>
        </w:tc>
      </w:tr>
    </w:tbl>
    <w:p w:rsidR="00C32AC8" w:rsidRPr="00763A2E" w:rsidRDefault="00C32AC8" w:rsidP="00C32AC8">
      <w:pPr>
        <w:ind w:right="-739"/>
      </w:pPr>
      <w:r w:rsidRPr="00763A2E">
        <w:rPr>
          <w:sz w:val="24"/>
          <w:szCs w:val="24"/>
        </w:rPr>
        <w:t>Исполнитель</w:t>
      </w:r>
      <w:r w:rsidRPr="00763A2E">
        <w:t xml:space="preserve"> ___________________          _______________________                                </w:t>
      </w:r>
      <w:proofErr w:type="spellStart"/>
      <w:proofErr w:type="gramStart"/>
      <w:r w:rsidRPr="00763A2E">
        <w:rPr>
          <w:sz w:val="24"/>
          <w:szCs w:val="24"/>
        </w:rPr>
        <w:t>Исполнитель</w:t>
      </w:r>
      <w:proofErr w:type="spellEnd"/>
      <w:proofErr w:type="gramEnd"/>
      <w:r w:rsidRPr="00763A2E">
        <w:t xml:space="preserve"> _______________       _____________________________</w:t>
      </w:r>
    </w:p>
    <w:p w:rsidR="00C32AC8" w:rsidRPr="00763A2E" w:rsidRDefault="00C32AC8" w:rsidP="00C32AC8">
      <w:pPr>
        <w:ind w:firstLine="720"/>
        <w:jc w:val="both"/>
        <w:rPr>
          <w:i/>
          <w:sz w:val="16"/>
          <w:szCs w:val="16"/>
        </w:rPr>
      </w:pPr>
      <w:r w:rsidRPr="00763A2E">
        <w:rPr>
          <w:i/>
          <w:sz w:val="16"/>
          <w:szCs w:val="16"/>
        </w:rPr>
        <w:t xml:space="preserve">                                 (подпись)                                   (расшифровка подписи)</w:t>
      </w:r>
      <w:r w:rsidRPr="00763A2E">
        <w:t xml:space="preserve">                                                                           </w:t>
      </w:r>
      <w:r w:rsidRPr="00763A2E">
        <w:rPr>
          <w:i/>
          <w:sz w:val="16"/>
          <w:szCs w:val="16"/>
        </w:rPr>
        <w:t>(подпись)                                     (расшифровка подписи)</w:t>
      </w:r>
    </w:p>
    <w:p w:rsidR="00C32AC8" w:rsidRPr="00763A2E" w:rsidRDefault="00C32AC8" w:rsidP="00C32AC8">
      <w:pPr>
        <w:jc w:val="both"/>
        <w:sectPr w:rsidR="00C32AC8" w:rsidRPr="00763A2E" w:rsidSect="00C32AC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05D3C" w:rsidRPr="00763A2E" w:rsidRDefault="00F05D3C" w:rsidP="00315F4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6"/>
          <w:lang w:eastAsia="zh-CN"/>
        </w:rPr>
      </w:pPr>
      <w:r w:rsidRPr="00763A2E">
        <w:rPr>
          <w:sz w:val="28"/>
          <w:szCs w:val="26"/>
          <w:lang w:eastAsia="zh-CN"/>
        </w:rPr>
        <w:lastRenderedPageBreak/>
        <w:t xml:space="preserve">Приложение </w:t>
      </w:r>
      <w:r w:rsidR="00097A82" w:rsidRPr="00763A2E">
        <w:rPr>
          <w:sz w:val="28"/>
          <w:szCs w:val="26"/>
          <w:lang w:eastAsia="zh-CN"/>
        </w:rPr>
        <w:t>3</w:t>
      </w:r>
      <w:r w:rsidRPr="00763A2E">
        <w:rPr>
          <w:sz w:val="28"/>
          <w:szCs w:val="26"/>
          <w:lang w:eastAsia="zh-CN"/>
        </w:rPr>
        <w:t xml:space="preserve"> </w:t>
      </w:r>
    </w:p>
    <w:p w:rsidR="00F05D3C" w:rsidRPr="00763A2E" w:rsidRDefault="00F05D3C" w:rsidP="00315F4C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6"/>
          <w:lang w:eastAsia="zh-CN"/>
        </w:rPr>
      </w:pPr>
      <w:r w:rsidRPr="00763A2E">
        <w:rPr>
          <w:sz w:val="28"/>
          <w:szCs w:val="26"/>
          <w:lang w:eastAsia="zh-CN"/>
        </w:rPr>
        <w:t xml:space="preserve">к Порядку </w:t>
      </w:r>
      <w:r w:rsidR="00315F4C" w:rsidRPr="00763A2E">
        <w:rPr>
          <w:sz w:val="28"/>
          <w:szCs w:val="26"/>
          <w:lang w:eastAsia="zh-CN"/>
        </w:rPr>
        <w:t xml:space="preserve">предоставления субсидии Муниципальному унитарному предприятию муниципального образования Чукотский муниципальный район  «Айсберг» на софинансирование расходных обязательств по исполнению полномочий органов местного самоуправления в сфере водоснабжения и водоотведения </w:t>
      </w:r>
      <w:r w:rsidR="00CD5F41">
        <w:rPr>
          <w:sz w:val="28"/>
          <w:szCs w:val="26"/>
          <w:lang w:eastAsia="zh-CN"/>
        </w:rPr>
        <w:t>от 12.03.2021 г № 79</w:t>
      </w:r>
    </w:p>
    <w:p w:rsidR="00706373" w:rsidRPr="00763A2E" w:rsidRDefault="00706373" w:rsidP="00F05D3C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  <w:lang w:eastAsia="zh-CN"/>
        </w:rPr>
      </w:pPr>
    </w:p>
    <w:p w:rsidR="00C32AC8" w:rsidRPr="00763A2E" w:rsidRDefault="00C32AC8" w:rsidP="00F05D3C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  <w:lang w:eastAsia="zh-CN"/>
        </w:rPr>
      </w:pPr>
    </w:p>
    <w:p w:rsidR="007A42E8" w:rsidRPr="00763A2E" w:rsidRDefault="007A42E8" w:rsidP="007A42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ОТЧЕТ</w:t>
      </w:r>
    </w:p>
    <w:p w:rsidR="007A7E27" w:rsidRPr="00763A2E" w:rsidRDefault="007A7E27" w:rsidP="007A42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о достижении результата  показателей</w:t>
      </w:r>
      <w:r w:rsidR="007A42E8" w:rsidRPr="00763A2E">
        <w:rPr>
          <w:rFonts w:eastAsiaTheme="minorHAnsi"/>
          <w:sz w:val="28"/>
          <w:szCs w:val="28"/>
          <w:lang w:eastAsia="en-US"/>
        </w:rPr>
        <w:t xml:space="preserve"> </w:t>
      </w:r>
    </w:p>
    <w:p w:rsidR="007A42E8" w:rsidRPr="00763A2E" w:rsidRDefault="007A42E8" w:rsidP="007A42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за 20___ год</w:t>
      </w:r>
    </w:p>
    <w:p w:rsidR="007A42E8" w:rsidRPr="00763A2E" w:rsidRDefault="007A42E8" w:rsidP="007A42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в соответствии с соглашением  от «__» _________ 20__ года № _____</w:t>
      </w:r>
    </w:p>
    <w:p w:rsidR="007A42E8" w:rsidRPr="00763A2E" w:rsidRDefault="007A42E8" w:rsidP="007A42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7A42E8" w:rsidRPr="00763A2E" w:rsidRDefault="007A42E8" w:rsidP="007A42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(наименование Получателя субсидии)</w:t>
      </w:r>
    </w:p>
    <w:p w:rsidR="007A42E8" w:rsidRPr="00763A2E" w:rsidRDefault="007A42E8" w:rsidP="007A42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A42E8" w:rsidRPr="00763A2E" w:rsidRDefault="007A42E8" w:rsidP="007A42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по состоянию на _________ 20 __ года</w:t>
      </w:r>
    </w:p>
    <w:p w:rsidR="007A42E8" w:rsidRPr="00763A2E" w:rsidRDefault="007A42E8" w:rsidP="007A42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A42E8" w:rsidRPr="00763A2E" w:rsidRDefault="007A42E8" w:rsidP="007A42E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в тыс. руб.</w:t>
      </w: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127"/>
        <w:gridCol w:w="2127"/>
        <w:gridCol w:w="2949"/>
      </w:tblGrid>
      <w:tr w:rsidR="00763A2E" w:rsidRPr="00763A2E" w:rsidTr="008E657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Показатель, установленный Соглашением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Значение показателя представления субсидии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Отклонения,</w:t>
            </w:r>
          </w:p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 xml:space="preserve"> причины невыполнения</w:t>
            </w:r>
          </w:p>
        </w:tc>
      </w:tr>
      <w:tr w:rsidR="00763A2E" w:rsidRPr="00763A2E" w:rsidTr="008E657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8" w:rsidRPr="00763A2E" w:rsidRDefault="007A42E8" w:rsidP="009D0A0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плановое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фактическое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8" w:rsidRPr="00763A2E" w:rsidRDefault="007A42E8" w:rsidP="009D0A0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3A2E" w:rsidRPr="00763A2E" w:rsidTr="008E65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763A2E" w:rsidRPr="00763A2E" w:rsidTr="008E65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3A2E" w:rsidRPr="00763A2E" w:rsidTr="008E65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E8" w:rsidRPr="00763A2E" w:rsidRDefault="007A42E8" w:rsidP="009D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A2E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</w:tbl>
    <w:p w:rsidR="008E6573" w:rsidRPr="00763A2E" w:rsidRDefault="008E6573" w:rsidP="008E65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9"/>
              <w:rPr>
                <w:rFonts w:ascii="Times New Roman" w:hAnsi="Times New Roman"/>
                <w:sz w:val="28"/>
              </w:rPr>
            </w:pPr>
            <w:r w:rsidRPr="00763A2E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___________________________</w:t>
            </w:r>
          </w:p>
        </w:tc>
      </w:tr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МП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6573" w:rsidRPr="00763A2E" w:rsidRDefault="008E6573" w:rsidP="008E65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9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  <w:sz w:val="28"/>
              </w:rPr>
              <w:t>Главный бухгалтер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___________________________</w:t>
            </w:r>
          </w:p>
        </w:tc>
      </w:tr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6573" w:rsidRPr="00763A2E" w:rsidRDefault="008E6573" w:rsidP="008E6573"/>
    <w:p w:rsidR="008E6573" w:rsidRPr="00763A2E" w:rsidRDefault="008E6573" w:rsidP="008E65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9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  <w:sz w:val="28"/>
              </w:rPr>
              <w:t>Исполнитель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</w:rPr>
            </w:pPr>
            <w:r w:rsidRPr="00763A2E">
              <w:rPr>
                <w:rFonts w:ascii="Times New Roman" w:hAnsi="Times New Roman"/>
              </w:rPr>
              <w:t>___________________________</w:t>
            </w:r>
          </w:p>
        </w:tc>
      </w:tr>
      <w:tr w:rsidR="00763A2E" w:rsidRPr="00763A2E" w:rsidTr="0042208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6573" w:rsidRPr="00763A2E" w:rsidRDefault="008E6573" w:rsidP="0042208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2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6573" w:rsidRPr="00763A2E" w:rsidRDefault="008E6573" w:rsidP="008E6573"/>
    <w:p w:rsidR="008E6573" w:rsidRPr="00763A2E" w:rsidRDefault="008E6573" w:rsidP="008E6573">
      <w:pPr>
        <w:rPr>
          <w:rStyle w:val="a8"/>
          <w:b w:val="0"/>
          <w:bCs/>
          <w:color w:val="auto"/>
          <w:sz w:val="28"/>
          <w:szCs w:val="28"/>
        </w:rPr>
      </w:pPr>
      <w:r w:rsidRPr="00763A2E">
        <w:rPr>
          <w:rStyle w:val="a8"/>
          <w:b w:val="0"/>
          <w:bCs/>
          <w:color w:val="auto"/>
          <w:sz w:val="28"/>
          <w:szCs w:val="28"/>
        </w:rPr>
        <w:t>Дата</w:t>
      </w:r>
    </w:p>
    <w:p w:rsidR="007A42E8" w:rsidRPr="00763A2E" w:rsidRDefault="007A42E8" w:rsidP="007A42E8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763A2E">
        <w:rPr>
          <w:rFonts w:eastAsiaTheme="minorHAnsi"/>
          <w:sz w:val="28"/>
          <w:szCs w:val="28"/>
          <w:lang w:eastAsia="en-US"/>
        </w:rPr>
        <w:t>М.П.</w:t>
      </w:r>
    </w:p>
    <w:p w:rsidR="00D37EB9" w:rsidRPr="00763A2E" w:rsidRDefault="00D37EB9" w:rsidP="00D37EB9">
      <w:pPr>
        <w:ind w:left="4111"/>
        <w:jc w:val="right"/>
        <w:rPr>
          <w:sz w:val="28"/>
          <w:szCs w:val="28"/>
        </w:rPr>
      </w:pPr>
      <w:r w:rsidRPr="00763A2E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097A82" w:rsidRPr="00763A2E">
        <w:rPr>
          <w:rStyle w:val="a8"/>
          <w:b w:val="0"/>
          <w:bCs/>
          <w:color w:val="auto"/>
          <w:sz w:val="28"/>
          <w:szCs w:val="28"/>
        </w:rPr>
        <w:t>4</w:t>
      </w:r>
    </w:p>
    <w:p w:rsidR="00D37EB9" w:rsidRPr="00763A2E" w:rsidRDefault="00D37EB9" w:rsidP="00315F4C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  <w:lang w:eastAsia="zh-CN"/>
        </w:rPr>
      </w:pPr>
      <w:r w:rsidRPr="00763A2E">
        <w:rPr>
          <w:sz w:val="28"/>
          <w:szCs w:val="28"/>
          <w:lang w:eastAsia="zh-CN"/>
        </w:rPr>
        <w:t xml:space="preserve">к Порядку </w:t>
      </w:r>
      <w:r w:rsidR="00315F4C" w:rsidRPr="00763A2E">
        <w:rPr>
          <w:sz w:val="28"/>
          <w:szCs w:val="28"/>
          <w:lang w:eastAsia="zh-CN"/>
        </w:rPr>
        <w:t>предоставления субсидии Муниципальному унитарному предприятию муниципального образования Чукотский муниципальный район  «Айсберг» на софинансирование расходных обязательств по исполнению полномочий органов местного самоуправления в сфере водоснабжения и водоотведения</w:t>
      </w:r>
      <w:r w:rsidR="00ED7ACD" w:rsidRPr="00763A2E">
        <w:rPr>
          <w:sz w:val="28"/>
          <w:szCs w:val="28"/>
          <w:lang w:eastAsia="zh-CN"/>
        </w:rPr>
        <w:t xml:space="preserve"> </w:t>
      </w:r>
      <w:r w:rsidR="00377ABD" w:rsidRPr="00763A2E">
        <w:rPr>
          <w:sz w:val="28"/>
          <w:szCs w:val="28"/>
          <w:lang w:eastAsia="zh-CN"/>
        </w:rPr>
        <w:t>от</w:t>
      </w:r>
      <w:r w:rsidR="00ED7ACD" w:rsidRPr="00763A2E">
        <w:rPr>
          <w:sz w:val="28"/>
          <w:szCs w:val="28"/>
          <w:lang w:eastAsia="zh-CN"/>
        </w:rPr>
        <w:t xml:space="preserve"> </w:t>
      </w:r>
      <w:r w:rsidR="00CD5F41">
        <w:rPr>
          <w:sz w:val="28"/>
          <w:szCs w:val="28"/>
          <w:lang w:eastAsia="zh-CN"/>
        </w:rPr>
        <w:t>12.03.2021 г № 79</w:t>
      </w:r>
    </w:p>
    <w:p w:rsidR="00D37EB9" w:rsidRPr="00763A2E" w:rsidRDefault="00D37EB9" w:rsidP="00D37EB9"/>
    <w:p w:rsidR="00097A82" w:rsidRPr="00763A2E" w:rsidRDefault="00097A82" w:rsidP="00097A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3A2E">
        <w:rPr>
          <w:b/>
          <w:sz w:val="28"/>
          <w:szCs w:val="28"/>
        </w:rPr>
        <w:t>О Т Ч Ё Т</w:t>
      </w:r>
    </w:p>
    <w:p w:rsidR="00377ABD" w:rsidRPr="00763A2E" w:rsidRDefault="00097A82" w:rsidP="00097A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3A2E">
        <w:rPr>
          <w:b/>
          <w:sz w:val="28"/>
          <w:szCs w:val="28"/>
        </w:rPr>
        <w:t xml:space="preserve">об использовании субсидии организациями жилищно-коммунального хозяйства на </w:t>
      </w:r>
      <w:r w:rsidR="00ED7ACD" w:rsidRPr="00763A2E">
        <w:rPr>
          <w:b/>
          <w:sz w:val="28"/>
          <w:szCs w:val="28"/>
        </w:rPr>
        <w:t xml:space="preserve">компенсацию затрат по обеспечению питьевой водой населения </w:t>
      </w:r>
    </w:p>
    <w:p w:rsidR="00097A82" w:rsidRPr="00763A2E" w:rsidRDefault="00097A82" w:rsidP="00097A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3A2E">
        <w:rPr>
          <w:b/>
          <w:sz w:val="28"/>
          <w:szCs w:val="28"/>
        </w:rPr>
        <w:t>за январь - _____________________________месяцы 20___ года</w:t>
      </w:r>
    </w:p>
    <w:p w:rsidR="00097A82" w:rsidRPr="00763A2E" w:rsidRDefault="00097A82" w:rsidP="00097A8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763A2E">
        <w:rPr>
          <w:sz w:val="16"/>
          <w:szCs w:val="16"/>
        </w:rPr>
        <w:t>(нарастающим итогом)</w:t>
      </w:r>
    </w:p>
    <w:p w:rsidR="00097A82" w:rsidRPr="00763A2E" w:rsidRDefault="00097A82" w:rsidP="00097A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3A2E">
        <w:rPr>
          <w:sz w:val="28"/>
          <w:szCs w:val="28"/>
        </w:rPr>
        <w:t>________________________________________________________________</w:t>
      </w:r>
    </w:p>
    <w:p w:rsidR="00097A82" w:rsidRPr="00763A2E" w:rsidRDefault="00097A82" w:rsidP="00097A8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63A2E">
        <w:rPr>
          <w:i/>
          <w:sz w:val="16"/>
          <w:szCs w:val="16"/>
        </w:rPr>
        <w:t>(наименование Получателя субсидии)</w:t>
      </w:r>
    </w:p>
    <w:p w:rsidR="00097A82" w:rsidRPr="00763A2E" w:rsidRDefault="00097A82" w:rsidP="00097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3"/>
        <w:gridCol w:w="1843"/>
      </w:tblGrid>
      <w:tr w:rsidR="00763A2E" w:rsidRPr="00763A2E" w:rsidTr="0049467C">
        <w:trPr>
          <w:cantSplit/>
          <w:trHeight w:val="480"/>
          <w:jc w:val="center"/>
        </w:trPr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A2E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A2E">
              <w:rPr>
                <w:b/>
              </w:rPr>
              <w:t xml:space="preserve">Сумма – всего  </w:t>
            </w:r>
            <w:r w:rsidRPr="00763A2E">
              <w:rPr>
                <w:b/>
              </w:rPr>
              <w:br/>
              <w:t xml:space="preserve">с начала года, </w:t>
            </w:r>
            <w:r w:rsidRPr="00763A2E">
              <w:rPr>
                <w:b/>
              </w:rPr>
              <w:br/>
              <w:t>рублей</w:t>
            </w:r>
          </w:p>
        </w:tc>
      </w:tr>
      <w:tr w:rsidR="00763A2E" w:rsidRPr="00763A2E" w:rsidTr="0049467C">
        <w:trPr>
          <w:cantSplit/>
          <w:trHeight w:val="240"/>
          <w:jc w:val="center"/>
        </w:trPr>
        <w:tc>
          <w:tcPr>
            <w:tcW w:w="9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A2E">
              <w:rPr>
                <w:b/>
              </w:rPr>
              <w:t>1. Средства окружного бюджета</w:t>
            </w:r>
          </w:p>
        </w:tc>
      </w:tr>
      <w:tr w:rsidR="00763A2E" w:rsidRPr="00763A2E" w:rsidTr="0049467C">
        <w:trPr>
          <w:cantSplit/>
          <w:trHeight w:val="360"/>
          <w:jc w:val="center"/>
        </w:trPr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ind w:left="72"/>
              <w:jc w:val="both"/>
            </w:pPr>
            <w:r w:rsidRPr="00763A2E">
              <w:t>Поступило средств Субсидии из окружного бюджета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</w:pPr>
          </w:p>
        </w:tc>
      </w:tr>
      <w:tr w:rsidR="00763A2E" w:rsidRPr="00763A2E" w:rsidTr="0049467C">
        <w:trPr>
          <w:cantSplit/>
          <w:trHeight w:val="360"/>
          <w:jc w:val="center"/>
        </w:trPr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ind w:left="72"/>
              <w:jc w:val="both"/>
            </w:pPr>
            <w:r w:rsidRPr="00763A2E">
              <w:t>из них, использовано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</w:pPr>
          </w:p>
        </w:tc>
      </w:tr>
      <w:tr w:rsidR="00763A2E" w:rsidRPr="00763A2E" w:rsidTr="0049467C">
        <w:trPr>
          <w:cantSplit/>
          <w:trHeight w:val="480"/>
          <w:jc w:val="center"/>
        </w:trPr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ind w:left="72"/>
              <w:jc w:val="both"/>
            </w:pPr>
            <w:r w:rsidRPr="00763A2E">
              <w:t>Остаток неиспользованных средств, поступивших из окружного бюджета, на конец отчетного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</w:pPr>
          </w:p>
        </w:tc>
      </w:tr>
      <w:tr w:rsidR="00763A2E" w:rsidRPr="00763A2E" w:rsidTr="0049467C">
        <w:trPr>
          <w:cantSplit/>
          <w:trHeight w:val="240"/>
          <w:jc w:val="center"/>
        </w:trPr>
        <w:tc>
          <w:tcPr>
            <w:tcW w:w="9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A2E">
              <w:rPr>
                <w:b/>
              </w:rPr>
              <w:t>2. Средства бюджета муниципального образования</w:t>
            </w:r>
          </w:p>
        </w:tc>
      </w:tr>
      <w:tr w:rsidR="00763A2E" w:rsidRPr="00763A2E" w:rsidTr="0049467C">
        <w:trPr>
          <w:cantSplit/>
          <w:trHeight w:val="480"/>
          <w:jc w:val="center"/>
        </w:trPr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ind w:left="72"/>
              <w:jc w:val="both"/>
            </w:pPr>
            <w:r w:rsidRPr="00763A2E">
              <w:t>Объем предусмотренных сре</w:t>
            </w:r>
            <w:proofErr w:type="gramStart"/>
            <w:r w:rsidRPr="00763A2E">
              <w:t>дств в б</w:t>
            </w:r>
            <w:proofErr w:type="gramEnd"/>
            <w:r w:rsidRPr="00763A2E">
              <w:t xml:space="preserve">юджете муниципального образования на софинансирование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</w:pPr>
          </w:p>
        </w:tc>
      </w:tr>
      <w:tr w:rsidR="00763A2E" w:rsidRPr="00763A2E" w:rsidTr="0049467C">
        <w:trPr>
          <w:cantSplit/>
          <w:trHeight w:val="360"/>
          <w:jc w:val="center"/>
        </w:trPr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ind w:left="72"/>
              <w:jc w:val="both"/>
            </w:pPr>
            <w:r w:rsidRPr="00763A2E">
              <w:t>из них использовано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</w:pPr>
          </w:p>
        </w:tc>
      </w:tr>
      <w:tr w:rsidR="00763A2E" w:rsidRPr="00763A2E" w:rsidTr="0049467C">
        <w:trPr>
          <w:cantSplit/>
          <w:trHeight w:val="360"/>
          <w:jc w:val="center"/>
        </w:trPr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  <w:ind w:left="72"/>
              <w:jc w:val="both"/>
            </w:pPr>
            <w:r w:rsidRPr="00763A2E">
              <w:t xml:space="preserve">Остаток неиспользованных средств на конец отчетного периода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82" w:rsidRPr="00763A2E" w:rsidRDefault="00097A82" w:rsidP="0049467C">
            <w:pPr>
              <w:autoSpaceDE w:val="0"/>
              <w:autoSpaceDN w:val="0"/>
              <w:adjustRightInd w:val="0"/>
            </w:pPr>
          </w:p>
        </w:tc>
      </w:tr>
    </w:tbl>
    <w:p w:rsidR="00097A82" w:rsidRPr="00763A2E" w:rsidRDefault="00097A82" w:rsidP="00097A82">
      <w:pPr>
        <w:autoSpaceDE w:val="0"/>
        <w:autoSpaceDN w:val="0"/>
        <w:adjustRightInd w:val="0"/>
        <w:rPr>
          <w:sz w:val="16"/>
          <w:szCs w:val="16"/>
        </w:rPr>
      </w:pPr>
    </w:p>
    <w:p w:rsidR="00097A82" w:rsidRPr="00763A2E" w:rsidRDefault="00097A82" w:rsidP="00097A82">
      <w:pPr>
        <w:autoSpaceDE w:val="0"/>
        <w:autoSpaceDN w:val="0"/>
        <w:adjustRightInd w:val="0"/>
        <w:rPr>
          <w:sz w:val="28"/>
          <w:szCs w:val="28"/>
        </w:rPr>
      </w:pPr>
      <w:r w:rsidRPr="00763A2E">
        <w:rPr>
          <w:sz w:val="28"/>
          <w:szCs w:val="28"/>
        </w:rPr>
        <w:t>Руководитель</w:t>
      </w:r>
    </w:p>
    <w:p w:rsidR="00097A82" w:rsidRPr="00763A2E" w:rsidRDefault="00097A82" w:rsidP="00097A82">
      <w:pPr>
        <w:autoSpaceDE w:val="0"/>
        <w:autoSpaceDN w:val="0"/>
        <w:adjustRightInd w:val="0"/>
        <w:rPr>
          <w:sz w:val="28"/>
          <w:szCs w:val="28"/>
        </w:rPr>
      </w:pPr>
      <w:r w:rsidRPr="00763A2E">
        <w:rPr>
          <w:sz w:val="28"/>
          <w:szCs w:val="28"/>
        </w:rPr>
        <w:t>Получателя субсидии            ______________      _________________________</w:t>
      </w:r>
    </w:p>
    <w:p w:rsidR="00097A82" w:rsidRPr="00763A2E" w:rsidRDefault="00097A82" w:rsidP="00097A82">
      <w:pPr>
        <w:autoSpaceDE w:val="0"/>
        <w:autoSpaceDN w:val="0"/>
        <w:adjustRightInd w:val="0"/>
        <w:rPr>
          <w:sz w:val="16"/>
          <w:szCs w:val="16"/>
        </w:rPr>
      </w:pPr>
      <w:r w:rsidRPr="00763A2E">
        <w:rPr>
          <w:sz w:val="28"/>
          <w:szCs w:val="28"/>
        </w:rPr>
        <w:t xml:space="preserve">                                                           </w:t>
      </w:r>
      <w:r w:rsidRPr="00763A2E">
        <w:rPr>
          <w:sz w:val="16"/>
          <w:szCs w:val="16"/>
        </w:rPr>
        <w:t>(подпись)                                                    (расшифровка подписи)</w:t>
      </w:r>
    </w:p>
    <w:p w:rsidR="00097A82" w:rsidRPr="00763A2E" w:rsidRDefault="00097A82" w:rsidP="00097A82">
      <w:pPr>
        <w:autoSpaceDE w:val="0"/>
        <w:autoSpaceDN w:val="0"/>
        <w:adjustRightInd w:val="0"/>
      </w:pPr>
      <w:r w:rsidRPr="00763A2E">
        <w:rPr>
          <w:sz w:val="28"/>
          <w:szCs w:val="28"/>
        </w:rPr>
        <w:t xml:space="preserve">МП </w:t>
      </w:r>
    </w:p>
    <w:p w:rsidR="00097A82" w:rsidRPr="00763A2E" w:rsidRDefault="00097A82" w:rsidP="00097A82">
      <w:pPr>
        <w:tabs>
          <w:tab w:val="left" w:pos="3520"/>
        </w:tabs>
        <w:autoSpaceDE w:val="0"/>
        <w:autoSpaceDN w:val="0"/>
        <w:adjustRightInd w:val="0"/>
        <w:rPr>
          <w:sz w:val="28"/>
          <w:szCs w:val="28"/>
        </w:rPr>
      </w:pPr>
      <w:r w:rsidRPr="00763A2E">
        <w:rPr>
          <w:sz w:val="28"/>
          <w:szCs w:val="28"/>
        </w:rPr>
        <w:t>Главный бухгалтер</w:t>
      </w:r>
      <w:r w:rsidRPr="00763A2E">
        <w:rPr>
          <w:sz w:val="28"/>
          <w:szCs w:val="28"/>
        </w:rPr>
        <w:tab/>
        <w:t>______________     _________________________</w:t>
      </w:r>
    </w:p>
    <w:p w:rsidR="00097A82" w:rsidRPr="00763A2E" w:rsidRDefault="00097A82" w:rsidP="00097A82">
      <w:pPr>
        <w:autoSpaceDE w:val="0"/>
        <w:autoSpaceDN w:val="0"/>
        <w:adjustRightInd w:val="0"/>
        <w:rPr>
          <w:sz w:val="16"/>
          <w:szCs w:val="16"/>
        </w:rPr>
      </w:pPr>
      <w:r w:rsidRPr="00763A2E">
        <w:rPr>
          <w:sz w:val="28"/>
          <w:szCs w:val="28"/>
        </w:rPr>
        <w:t>Получателя субсидии</w:t>
      </w:r>
      <w:r w:rsidRPr="00763A2E">
        <w:rPr>
          <w:sz w:val="16"/>
          <w:szCs w:val="16"/>
        </w:rPr>
        <w:t xml:space="preserve">                                       (подпись)                                                    (расшифровка подписи)</w:t>
      </w:r>
    </w:p>
    <w:p w:rsidR="00097A82" w:rsidRPr="00763A2E" w:rsidRDefault="00097A82" w:rsidP="00097A82">
      <w:pPr>
        <w:pStyle w:val="ConsPlusNonformat"/>
        <w:widowControl/>
        <w:tabs>
          <w:tab w:val="left" w:pos="3520"/>
        </w:tabs>
        <w:rPr>
          <w:rFonts w:ascii="Times New Roman" w:hAnsi="Times New Roman" w:cs="Times New Roman"/>
          <w:sz w:val="28"/>
          <w:szCs w:val="28"/>
        </w:rPr>
      </w:pPr>
    </w:p>
    <w:p w:rsidR="00097A82" w:rsidRPr="00763A2E" w:rsidRDefault="00097A82" w:rsidP="00097A82">
      <w:pPr>
        <w:pStyle w:val="ConsPlusNonformat"/>
        <w:widowControl/>
        <w:tabs>
          <w:tab w:val="left" w:pos="3520"/>
        </w:tabs>
        <w:rPr>
          <w:rFonts w:ascii="Times New Roman" w:hAnsi="Times New Roman" w:cs="Times New Roman"/>
          <w:sz w:val="28"/>
          <w:szCs w:val="28"/>
        </w:rPr>
      </w:pPr>
      <w:r w:rsidRPr="00763A2E">
        <w:rPr>
          <w:rFonts w:ascii="Times New Roman" w:hAnsi="Times New Roman" w:cs="Times New Roman"/>
          <w:sz w:val="28"/>
          <w:szCs w:val="28"/>
        </w:rPr>
        <w:t>Исполнитель</w:t>
      </w:r>
      <w:r w:rsidRPr="00763A2E">
        <w:rPr>
          <w:rFonts w:ascii="Times New Roman" w:hAnsi="Times New Roman" w:cs="Times New Roman"/>
          <w:sz w:val="28"/>
          <w:szCs w:val="28"/>
        </w:rPr>
        <w:tab/>
        <w:t>______________     _________________________</w:t>
      </w:r>
    </w:p>
    <w:p w:rsidR="00097A82" w:rsidRPr="00763A2E" w:rsidRDefault="00097A82" w:rsidP="00097A8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63A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(подпись)                                                    (расшифровка подписи)</w:t>
      </w:r>
    </w:p>
    <w:p w:rsidR="00097A82" w:rsidRPr="00763A2E" w:rsidRDefault="00097A82" w:rsidP="00097A82">
      <w:pPr>
        <w:autoSpaceDE w:val="0"/>
        <w:autoSpaceDN w:val="0"/>
        <w:adjustRightInd w:val="0"/>
        <w:rPr>
          <w:sz w:val="28"/>
          <w:szCs w:val="28"/>
        </w:rPr>
      </w:pPr>
      <w:r w:rsidRPr="00763A2E">
        <w:rPr>
          <w:sz w:val="28"/>
          <w:szCs w:val="28"/>
        </w:rPr>
        <w:t>тел. «___» _____________ 20____ г.</w:t>
      </w:r>
    </w:p>
    <w:p w:rsidR="00097A82" w:rsidRPr="00763A2E" w:rsidRDefault="00097A82" w:rsidP="00097A82">
      <w:pPr>
        <w:pStyle w:val="1"/>
        <w:rPr>
          <w:sz w:val="26"/>
          <w:szCs w:val="26"/>
        </w:rPr>
      </w:pPr>
    </w:p>
    <w:p w:rsidR="00F05D3C" w:rsidRPr="00763A2E" w:rsidRDefault="00F05D3C" w:rsidP="00F05D3C">
      <w:pPr>
        <w:rPr>
          <w:sz w:val="28"/>
          <w:szCs w:val="28"/>
          <w:lang w:eastAsia="zh-CN"/>
        </w:rPr>
      </w:pPr>
      <w:bookmarkStart w:id="3" w:name="_GoBack"/>
      <w:bookmarkEnd w:id="3"/>
    </w:p>
    <w:sectPr w:rsidR="00F05D3C" w:rsidRPr="00763A2E" w:rsidSect="00226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D3" w:rsidRDefault="00053DD3" w:rsidP="00F05D3C">
      <w:r>
        <w:separator/>
      </w:r>
    </w:p>
  </w:endnote>
  <w:endnote w:type="continuationSeparator" w:id="0">
    <w:p w:rsidR="00053DD3" w:rsidRDefault="00053DD3" w:rsidP="00F0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D3" w:rsidRDefault="00053DD3" w:rsidP="00F05D3C">
      <w:r>
        <w:separator/>
      </w:r>
    </w:p>
  </w:footnote>
  <w:footnote w:type="continuationSeparator" w:id="0">
    <w:p w:rsidR="00053DD3" w:rsidRDefault="00053DD3" w:rsidP="00F0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7.1pt;height:204.15pt;visibility:visible;mso-wrap-style:square" o:bullet="t">
        <v:imagedata r:id="rId1" o:title=""/>
      </v:shape>
    </w:pict>
  </w:numPicBullet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68BA"/>
    <w:multiLevelType w:val="hybridMultilevel"/>
    <w:tmpl w:val="633EDC28"/>
    <w:lvl w:ilvl="0" w:tplc="F0BACF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17DFD"/>
    <w:multiLevelType w:val="multilevel"/>
    <w:tmpl w:val="7BAACD46"/>
    <w:lvl w:ilvl="0">
      <w:start w:val="1"/>
      <w:numFmt w:val="decimal"/>
      <w:lvlText w:val="%1."/>
      <w:lvlJc w:val="left"/>
      <w:pPr>
        <w:ind w:left="1662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3">
    <w:nsid w:val="1ABA18E7"/>
    <w:multiLevelType w:val="hybridMultilevel"/>
    <w:tmpl w:val="70888D70"/>
    <w:lvl w:ilvl="0" w:tplc="BBCE5D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E7711"/>
    <w:multiLevelType w:val="hybridMultilevel"/>
    <w:tmpl w:val="5D1449FA"/>
    <w:lvl w:ilvl="0" w:tplc="2CA0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27306"/>
    <w:multiLevelType w:val="hybridMultilevel"/>
    <w:tmpl w:val="8A5EA8AE"/>
    <w:lvl w:ilvl="0" w:tplc="CD3C14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6FF3E97"/>
    <w:multiLevelType w:val="hybridMultilevel"/>
    <w:tmpl w:val="5E0A4102"/>
    <w:lvl w:ilvl="0" w:tplc="14A45ED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FC1D95"/>
    <w:multiLevelType w:val="hybridMultilevel"/>
    <w:tmpl w:val="6FF0C050"/>
    <w:lvl w:ilvl="0" w:tplc="3B04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6D80"/>
    <w:multiLevelType w:val="hybridMultilevel"/>
    <w:tmpl w:val="B66A91CC"/>
    <w:lvl w:ilvl="0" w:tplc="4D7CEBE0">
      <w:start w:val="4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>
    <w:nsid w:val="51625A6B"/>
    <w:multiLevelType w:val="hybridMultilevel"/>
    <w:tmpl w:val="43F8020A"/>
    <w:lvl w:ilvl="0" w:tplc="26EC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AA5751"/>
    <w:multiLevelType w:val="hybridMultilevel"/>
    <w:tmpl w:val="5E64AEA0"/>
    <w:lvl w:ilvl="0" w:tplc="4CB63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62D4B99"/>
    <w:multiLevelType w:val="multilevel"/>
    <w:tmpl w:val="562D4B9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D30FF4"/>
    <w:multiLevelType w:val="hybridMultilevel"/>
    <w:tmpl w:val="79120566"/>
    <w:lvl w:ilvl="0" w:tplc="14EC109C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4545A4"/>
    <w:multiLevelType w:val="hybridMultilevel"/>
    <w:tmpl w:val="7C8EE84C"/>
    <w:lvl w:ilvl="0" w:tplc="997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9550FB"/>
    <w:multiLevelType w:val="hybridMultilevel"/>
    <w:tmpl w:val="05B2BED0"/>
    <w:lvl w:ilvl="0" w:tplc="9326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1"/>
    <w:rsid w:val="0000180C"/>
    <w:rsid w:val="00002D37"/>
    <w:rsid w:val="00007228"/>
    <w:rsid w:val="00010039"/>
    <w:rsid w:val="000131CA"/>
    <w:rsid w:val="0001767B"/>
    <w:rsid w:val="000223B0"/>
    <w:rsid w:val="00024F58"/>
    <w:rsid w:val="00030A8D"/>
    <w:rsid w:val="00031FA1"/>
    <w:rsid w:val="000365A1"/>
    <w:rsid w:val="00036874"/>
    <w:rsid w:val="000409A2"/>
    <w:rsid w:val="00051261"/>
    <w:rsid w:val="00053DD3"/>
    <w:rsid w:val="00054BA9"/>
    <w:rsid w:val="00062934"/>
    <w:rsid w:val="00065050"/>
    <w:rsid w:val="00083732"/>
    <w:rsid w:val="000937DE"/>
    <w:rsid w:val="00097A82"/>
    <w:rsid w:val="000A5130"/>
    <w:rsid w:val="000A6052"/>
    <w:rsid w:val="000C35F9"/>
    <w:rsid w:val="000C6237"/>
    <w:rsid w:val="000C62E8"/>
    <w:rsid w:val="000C652A"/>
    <w:rsid w:val="000C6B67"/>
    <w:rsid w:val="000D454E"/>
    <w:rsid w:val="000D59F9"/>
    <w:rsid w:val="000E7152"/>
    <w:rsid w:val="000F44D4"/>
    <w:rsid w:val="000F485B"/>
    <w:rsid w:val="000F6A97"/>
    <w:rsid w:val="000F6BFA"/>
    <w:rsid w:val="001004EF"/>
    <w:rsid w:val="00110398"/>
    <w:rsid w:val="00110F08"/>
    <w:rsid w:val="001176A7"/>
    <w:rsid w:val="001376FB"/>
    <w:rsid w:val="001612F9"/>
    <w:rsid w:val="00162465"/>
    <w:rsid w:val="0016475A"/>
    <w:rsid w:val="00165F1D"/>
    <w:rsid w:val="00170C99"/>
    <w:rsid w:val="00174B6E"/>
    <w:rsid w:val="0017664B"/>
    <w:rsid w:val="00193F60"/>
    <w:rsid w:val="00194AC7"/>
    <w:rsid w:val="001A7D6E"/>
    <w:rsid w:val="001B2F98"/>
    <w:rsid w:val="001C0DEE"/>
    <w:rsid w:val="001C19F3"/>
    <w:rsid w:val="001C2986"/>
    <w:rsid w:val="001D6612"/>
    <w:rsid w:val="001F71C5"/>
    <w:rsid w:val="001F74EB"/>
    <w:rsid w:val="00220CEF"/>
    <w:rsid w:val="002258C4"/>
    <w:rsid w:val="0022632E"/>
    <w:rsid w:val="002321F6"/>
    <w:rsid w:val="00242D5B"/>
    <w:rsid w:val="00247E56"/>
    <w:rsid w:val="00253865"/>
    <w:rsid w:val="00264613"/>
    <w:rsid w:val="00265450"/>
    <w:rsid w:val="00266B95"/>
    <w:rsid w:val="00266C2B"/>
    <w:rsid w:val="00271FFE"/>
    <w:rsid w:val="00274494"/>
    <w:rsid w:val="00276089"/>
    <w:rsid w:val="0029129F"/>
    <w:rsid w:val="00295F14"/>
    <w:rsid w:val="002A4839"/>
    <w:rsid w:val="002B017B"/>
    <w:rsid w:val="002B59DD"/>
    <w:rsid w:val="002B5BD3"/>
    <w:rsid w:val="002C1F56"/>
    <w:rsid w:val="002D3066"/>
    <w:rsid w:val="002D5A79"/>
    <w:rsid w:val="002D61B1"/>
    <w:rsid w:val="002D6C7B"/>
    <w:rsid w:val="002D709C"/>
    <w:rsid w:val="002E1605"/>
    <w:rsid w:val="002E1A86"/>
    <w:rsid w:val="002E4DF1"/>
    <w:rsid w:val="00301639"/>
    <w:rsid w:val="0030483B"/>
    <w:rsid w:val="00304914"/>
    <w:rsid w:val="00307DA1"/>
    <w:rsid w:val="00315F4C"/>
    <w:rsid w:val="00325B1A"/>
    <w:rsid w:val="00332D8A"/>
    <w:rsid w:val="00336CE6"/>
    <w:rsid w:val="00336F86"/>
    <w:rsid w:val="003578EA"/>
    <w:rsid w:val="00360361"/>
    <w:rsid w:val="00361A6A"/>
    <w:rsid w:val="003749D9"/>
    <w:rsid w:val="00377ABD"/>
    <w:rsid w:val="00377D32"/>
    <w:rsid w:val="003827F2"/>
    <w:rsid w:val="00395618"/>
    <w:rsid w:val="003A029E"/>
    <w:rsid w:val="003B4B8F"/>
    <w:rsid w:val="003B7EC9"/>
    <w:rsid w:val="003D162C"/>
    <w:rsid w:val="003D217B"/>
    <w:rsid w:val="003D3CDD"/>
    <w:rsid w:val="003D531F"/>
    <w:rsid w:val="003E0779"/>
    <w:rsid w:val="003E2065"/>
    <w:rsid w:val="003F04B6"/>
    <w:rsid w:val="003F1230"/>
    <w:rsid w:val="00400667"/>
    <w:rsid w:val="004019F3"/>
    <w:rsid w:val="00402C47"/>
    <w:rsid w:val="00412477"/>
    <w:rsid w:val="00416DA0"/>
    <w:rsid w:val="00426827"/>
    <w:rsid w:val="00426BEC"/>
    <w:rsid w:val="00432B6C"/>
    <w:rsid w:val="004334EC"/>
    <w:rsid w:val="00441343"/>
    <w:rsid w:val="00443432"/>
    <w:rsid w:val="00452BAC"/>
    <w:rsid w:val="004549FF"/>
    <w:rsid w:val="00455EE3"/>
    <w:rsid w:val="00456579"/>
    <w:rsid w:val="004640E5"/>
    <w:rsid w:val="0046505C"/>
    <w:rsid w:val="00465EC9"/>
    <w:rsid w:val="004726D4"/>
    <w:rsid w:val="004733B2"/>
    <w:rsid w:val="00477C4A"/>
    <w:rsid w:val="00485D03"/>
    <w:rsid w:val="00493B81"/>
    <w:rsid w:val="004A5810"/>
    <w:rsid w:val="004B0A8E"/>
    <w:rsid w:val="004B11D7"/>
    <w:rsid w:val="004B3B87"/>
    <w:rsid w:val="004B7FD5"/>
    <w:rsid w:val="004C2B39"/>
    <w:rsid w:val="004C5996"/>
    <w:rsid w:val="004C7B65"/>
    <w:rsid w:val="004D1447"/>
    <w:rsid w:val="004D3A0D"/>
    <w:rsid w:val="004D583B"/>
    <w:rsid w:val="004F01BB"/>
    <w:rsid w:val="004F6B77"/>
    <w:rsid w:val="00500EC1"/>
    <w:rsid w:val="005011D5"/>
    <w:rsid w:val="00510757"/>
    <w:rsid w:val="00515F55"/>
    <w:rsid w:val="00516BEB"/>
    <w:rsid w:val="00526638"/>
    <w:rsid w:val="00534A6F"/>
    <w:rsid w:val="005365EB"/>
    <w:rsid w:val="00536887"/>
    <w:rsid w:val="00541560"/>
    <w:rsid w:val="005427D2"/>
    <w:rsid w:val="00544175"/>
    <w:rsid w:val="0054672D"/>
    <w:rsid w:val="00546CE8"/>
    <w:rsid w:val="005475E4"/>
    <w:rsid w:val="0055224F"/>
    <w:rsid w:val="00552A40"/>
    <w:rsid w:val="00557CE8"/>
    <w:rsid w:val="00566D20"/>
    <w:rsid w:val="00571829"/>
    <w:rsid w:val="005942C5"/>
    <w:rsid w:val="005A509A"/>
    <w:rsid w:val="005C304C"/>
    <w:rsid w:val="005C732C"/>
    <w:rsid w:val="005E1FDD"/>
    <w:rsid w:val="005E3473"/>
    <w:rsid w:val="006053D2"/>
    <w:rsid w:val="00606575"/>
    <w:rsid w:val="00607C0E"/>
    <w:rsid w:val="00610AD3"/>
    <w:rsid w:val="006234C2"/>
    <w:rsid w:val="00634EA0"/>
    <w:rsid w:val="00636718"/>
    <w:rsid w:val="00641E95"/>
    <w:rsid w:val="00643E9D"/>
    <w:rsid w:val="0064759D"/>
    <w:rsid w:val="00654C18"/>
    <w:rsid w:val="00657EF4"/>
    <w:rsid w:val="0066596A"/>
    <w:rsid w:val="00676C79"/>
    <w:rsid w:val="00677AD7"/>
    <w:rsid w:val="00682EA1"/>
    <w:rsid w:val="00685645"/>
    <w:rsid w:val="00685F06"/>
    <w:rsid w:val="006943FF"/>
    <w:rsid w:val="006A0CBB"/>
    <w:rsid w:val="006A2935"/>
    <w:rsid w:val="006A36B1"/>
    <w:rsid w:val="006A581E"/>
    <w:rsid w:val="006B62C3"/>
    <w:rsid w:val="006D45F0"/>
    <w:rsid w:val="006D681F"/>
    <w:rsid w:val="006E575A"/>
    <w:rsid w:val="006F0CC4"/>
    <w:rsid w:val="006F3330"/>
    <w:rsid w:val="006F5268"/>
    <w:rsid w:val="00706373"/>
    <w:rsid w:val="00706DE0"/>
    <w:rsid w:val="00717480"/>
    <w:rsid w:val="0072358E"/>
    <w:rsid w:val="00725093"/>
    <w:rsid w:val="00735438"/>
    <w:rsid w:val="00741BED"/>
    <w:rsid w:val="00745BA4"/>
    <w:rsid w:val="00747066"/>
    <w:rsid w:val="00755F84"/>
    <w:rsid w:val="00756018"/>
    <w:rsid w:val="007608DE"/>
    <w:rsid w:val="00763A2E"/>
    <w:rsid w:val="00763DCA"/>
    <w:rsid w:val="007707DA"/>
    <w:rsid w:val="007713A8"/>
    <w:rsid w:val="00775DC6"/>
    <w:rsid w:val="00776424"/>
    <w:rsid w:val="0078164D"/>
    <w:rsid w:val="0078216E"/>
    <w:rsid w:val="007A1571"/>
    <w:rsid w:val="007A42E8"/>
    <w:rsid w:val="007A4D58"/>
    <w:rsid w:val="007A58AE"/>
    <w:rsid w:val="007A66FE"/>
    <w:rsid w:val="007A7E27"/>
    <w:rsid w:val="007C6CC2"/>
    <w:rsid w:val="007F42DC"/>
    <w:rsid w:val="00802F76"/>
    <w:rsid w:val="00806472"/>
    <w:rsid w:val="0081405E"/>
    <w:rsid w:val="00831AD5"/>
    <w:rsid w:val="008332A1"/>
    <w:rsid w:val="0083455F"/>
    <w:rsid w:val="00843B9E"/>
    <w:rsid w:val="00843FDD"/>
    <w:rsid w:val="00844AF8"/>
    <w:rsid w:val="00847C7B"/>
    <w:rsid w:val="0085205A"/>
    <w:rsid w:val="008558B5"/>
    <w:rsid w:val="00861817"/>
    <w:rsid w:val="00861927"/>
    <w:rsid w:val="00862394"/>
    <w:rsid w:val="00862A9F"/>
    <w:rsid w:val="00872F4A"/>
    <w:rsid w:val="008802B9"/>
    <w:rsid w:val="00880BAD"/>
    <w:rsid w:val="0088347B"/>
    <w:rsid w:val="008849F4"/>
    <w:rsid w:val="00890258"/>
    <w:rsid w:val="008912E0"/>
    <w:rsid w:val="008A1729"/>
    <w:rsid w:val="008A60B4"/>
    <w:rsid w:val="008B0648"/>
    <w:rsid w:val="008C073F"/>
    <w:rsid w:val="008C1500"/>
    <w:rsid w:val="008C58C9"/>
    <w:rsid w:val="008D227D"/>
    <w:rsid w:val="008D39B5"/>
    <w:rsid w:val="008D3E1B"/>
    <w:rsid w:val="008E2303"/>
    <w:rsid w:val="008E2504"/>
    <w:rsid w:val="008E353E"/>
    <w:rsid w:val="008E52E6"/>
    <w:rsid w:val="008E6573"/>
    <w:rsid w:val="008E6F4D"/>
    <w:rsid w:val="008E7878"/>
    <w:rsid w:val="008E7E90"/>
    <w:rsid w:val="008E7EB0"/>
    <w:rsid w:val="009147FF"/>
    <w:rsid w:val="0092138C"/>
    <w:rsid w:val="00923C56"/>
    <w:rsid w:val="0093742F"/>
    <w:rsid w:val="00943D3F"/>
    <w:rsid w:val="00945DE2"/>
    <w:rsid w:val="0096111E"/>
    <w:rsid w:val="00966D82"/>
    <w:rsid w:val="00967CA5"/>
    <w:rsid w:val="00976F34"/>
    <w:rsid w:val="009A2619"/>
    <w:rsid w:val="009C063B"/>
    <w:rsid w:val="009C12D7"/>
    <w:rsid w:val="009C1FC8"/>
    <w:rsid w:val="009C3929"/>
    <w:rsid w:val="009C62B0"/>
    <w:rsid w:val="009E1C48"/>
    <w:rsid w:val="009E71AD"/>
    <w:rsid w:val="009E796F"/>
    <w:rsid w:val="009F319A"/>
    <w:rsid w:val="009F6260"/>
    <w:rsid w:val="009F6E55"/>
    <w:rsid w:val="00A00579"/>
    <w:rsid w:val="00A12A48"/>
    <w:rsid w:val="00A201E9"/>
    <w:rsid w:val="00A22BF3"/>
    <w:rsid w:val="00A263EF"/>
    <w:rsid w:val="00A27031"/>
    <w:rsid w:val="00A30E94"/>
    <w:rsid w:val="00A326E7"/>
    <w:rsid w:val="00A42DF4"/>
    <w:rsid w:val="00A461F8"/>
    <w:rsid w:val="00A54711"/>
    <w:rsid w:val="00A54BED"/>
    <w:rsid w:val="00A6664A"/>
    <w:rsid w:val="00A72CB7"/>
    <w:rsid w:val="00A72F60"/>
    <w:rsid w:val="00A77DC9"/>
    <w:rsid w:val="00A80932"/>
    <w:rsid w:val="00A85284"/>
    <w:rsid w:val="00A86D68"/>
    <w:rsid w:val="00A948A9"/>
    <w:rsid w:val="00AA3A5D"/>
    <w:rsid w:val="00AA5C69"/>
    <w:rsid w:val="00AB3829"/>
    <w:rsid w:val="00AB4D85"/>
    <w:rsid w:val="00AD0427"/>
    <w:rsid w:val="00AE041B"/>
    <w:rsid w:val="00AE3F45"/>
    <w:rsid w:val="00AF21FD"/>
    <w:rsid w:val="00AF5160"/>
    <w:rsid w:val="00B05B72"/>
    <w:rsid w:val="00B138AC"/>
    <w:rsid w:val="00B22CC5"/>
    <w:rsid w:val="00B22DB4"/>
    <w:rsid w:val="00B26325"/>
    <w:rsid w:val="00B300EA"/>
    <w:rsid w:val="00B33ED9"/>
    <w:rsid w:val="00B40464"/>
    <w:rsid w:val="00B57B88"/>
    <w:rsid w:val="00B76DF5"/>
    <w:rsid w:val="00B77296"/>
    <w:rsid w:val="00B824B5"/>
    <w:rsid w:val="00BA0711"/>
    <w:rsid w:val="00BA27EA"/>
    <w:rsid w:val="00BA495B"/>
    <w:rsid w:val="00BA6DC5"/>
    <w:rsid w:val="00BA7CAB"/>
    <w:rsid w:val="00BC19AF"/>
    <w:rsid w:val="00BC760C"/>
    <w:rsid w:val="00BD44DB"/>
    <w:rsid w:val="00BD6D56"/>
    <w:rsid w:val="00BE6529"/>
    <w:rsid w:val="00BE7F64"/>
    <w:rsid w:val="00BF5D96"/>
    <w:rsid w:val="00C06268"/>
    <w:rsid w:val="00C13122"/>
    <w:rsid w:val="00C141CF"/>
    <w:rsid w:val="00C142E7"/>
    <w:rsid w:val="00C2018B"/>
    <w:rsid w:val="00C24923"/>
    <w:rsid w:val="00C252DC"/>
    <w:rsid w:val="00C2728F"/>
    <w:rsid w:val="00C275A6"/>
    <w:rsid w:val="00C3026D"/>
    <w:rsid w:val="00C32AC8"/>
    <w:rsid w:val="00C3415F"/>
    <w:rsid w:val="00C41B19"/>
    <w:rsid w:val="00C4294A"/>
    <w:rsid w:val="00C5632D"/>
    <w:rsid w:val="00C57BE6"/>
    <w:rsid w:val="00C635F8"/>
    <w:rsid w:val="00C64792"/>
    <w:rsid w:val="00C65F68"/>
    <w:rsid w:val="00C72B7A"/>
    <w:rsid w:val="00C80BE3"/>
    <w:rsid w:val="00C81AD5"/>
    <w:rsid w:val="00C87BC8"/>
    <w:rsid w:val="00C95BD9"/>
    <w:rsid w:val="00CA0720"/>
    <w:rsid w:val="00CA2825"/>
    <w:rsid w:val="00CB69AE"/>
    <w:rsid w:val="00CD0FD5"/>
    <w:rsid w:val="00CD2890"/>
    <w:rsid w:val="00CD5F41"/>
    <w:rsid w:val="00CE1965"/>
    <w:rsid w:val="00CF74B4"/>
    <w:rsid w:val="00D01ACC"/>
    <w:rsid w:val="00D01E91"/>
    <w:rsid w:val="00D161FB"/>
    <w:rsid w:val="00D2668E"/>
    <w:rsid w:val="00D33333"/>
    <w:rsid w:val="00D33B0B"/>
    <w:rsid w:val="00D37EB9"/>
    <w:rsid w:val="00D4029F"/>
    <w:rsid w:val="00D4035A"/>
    <w:rsid w:val="00D43241"/>
    <w:rsid w:val="00D45017"/>
    <w:rsid w:val="00D46308"/>
    <w:rsid w:val="00D53F2B"/>
    <w:rsid w:val="00D5718E"/>
    <w:rsid w:val="00D63A67"/>
    <w:rsid w:val="00D778C7"/>
    <w:rsid w:val="00D84170"/>
    <w:rsid w:val="00D861A7"/>
    <w:rsid w:val="00D913FD"/>
    <w:rsid w:val="00D93B38"/>
    <w:rsid w:val="00D96B1C"/>
    <w:rsid w:val="00DA2A14"/>
    <w:rsid w:val="00DB0A6F"/>
    <w:rsid w:val="00DB3342"/>
    <w:rsid w:val="00DC3D51"/>
    <w:rsid w:val="00DD06E3"/>
    <w:rsid w:val="00DD42EB"/>
    <w:rsid w:val="00DE534A"/>
    <w:rsid w:val="00DF17FF"/>
    <w:rsid w:val="00E068B7"/>
    <w:rsid w:val="00E1242C"/>
    <w:rsid w:val="00E12722"/>
    <w:rsid w:val="00E2134B"/>
    <w:rsid w:val="00E2711E"/>
    <w:rsid w:val="00E314C0"/>
    <w:rsid w:val="00E349A8"/>
    <w:rsid w:val="00E46266"/>
    <w:rsid w:val="00E5040F"/>
    <w:rsid w:val="00E54B40"/>
    <w:rsid w:val="00E736A5"/>
    <w:rsid w:val="00E73E3E"/>
    <w:rsid w:val="00E7458B"/>
    <w:rsid w:val="00E753D4"/>
    <w:rsid w:val="00E96474"/>
    <w:rsid w:val="00EA3A19"/>
    <w:rsid w:val="00EB5CBE"/>
    <w:rsid w:val="00EB6E6D"/>
    <w:rsid w:val="00EC2B41"/>
    <w:rsid w:val="00ED7ACD"/>
    <w:rsid w:val="00EE32E4"/>
    <w:rsid w:val="00F05D3C"/>
    <w:rsid w:val="00F119A0"/>
    <w:rsid w:val="00F36917"/>
    <w:rsid w:val="00F370B2"/>
    <w:rsid w:val="00F37642"/>
    <w:rsid w:val="00F43D40"/>
    <w:rsid w:val="00F442ED"/>
    <w:rsid w:val="00F54A1C"/>
    <w:rsid w:val="00F5625D"/>
    <w:rsid w:val="00F66E7E"/>
    <w:rsid w:val="00F86C0E"/>
    <w:rsid w:val="00F92CCF"/>
    <w:rsid w:val="00F932EF"/>
    <w:rsid w:val="00F970B8"/>
    <w:rsid w:val="00FB11BA"/>
    <w:rsid w:val="00FB4577"/>
    <w:rsid w:val="00FC26FC"/>
    <w:rsid w:val="00FD09FE"/>
    <w:rsid w:val="00FD1715"/>
    <w:rsid w:val="00FD5AD9"/>
    <w:rsid w:val="00FE02DA"/>
    <w:rsid w:val="00FE2331"/>
    <w:rsid w:val="00FE738E"/>
    <w:rsid w:val="00FF420D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7CA5"/>
    <w:pPr>
      <w:ind w:left="720"/>
      <w:contextualSpacing/>
    </w:pPr>
  </w:style>
  <w:style w:type="table" w:styleId="ad">
    <w:name w:val="Table Grid"/>
    <w:basedOn w:val="a1"/>
    <w:uiPriority w:val="3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C3026D"/>
    <w:rPr>
      <w:i/>
      <w:iCs/>
    </w:rPr>
  </w:style>
  <w:style w:type="character" w:styleId="af">
    <w:name w:val="Hyperlink"/>
    <w:basedOn w:val="a0"/>
    <w:uiPriority w:val="99"/>
    <w:unhideWhenUsed/>
    <w:rsid w:val="00831AD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тиль1"/>
    <w:basedOn w:val="a1"/>
    <w:uiPriority w:val="99"/>
    <w:rsid w:val="00F05D3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d"/>
    <w:uiPriority w:val="59"/>
    <w:rsid w:val="00F05D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6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7CA5"/>
    <w:pPr>
      <w:ind w:left="720"/>
      <w:contextualSpacing/>
    </w:pPr>
  </w:style>
  <w:style w:type="table" w:styleId="ad">
    <w:name w:val="Table Grid"/>
    <w:basedOn w:val="a1"/>
    <w:uiPriority w:val="3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C3026D"/>
    <w:rPr>
      <w:i/>
      <w:iCs/>
    </w:rPr>
  </w:style>
  <w:style w:type="character" w:styleId="af">
    <w:name w:val="Hyperlink"/>
    <w:basedOn w:val="a0"/>
    <w:uiPriority w:val="99"/>
    <w:unhideWhenUsed/>
    <w:rsid w:val="00831AD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тиль1"/>
    <w:basedOn w:val="a1"/>
    <w:uiPriority w:val="99"/>
    <w:rsid w:val="00F05D3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d"/>
    <w:uiPriority w:val="59"/>
    <w:rsid w:val="00F05D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6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consultantplus://offline/ref=13887224F4A5CAC4BFB0692D320D9340A5236A47CA3F0DBB8F8E927EB710D8FEB279937F21FC4BAB0A581CBB32CFAD294FB34E1D6C91AABDDAg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chukot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34A7-B6E9-4EF2-B555-9C55D75F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20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РогачеваАнна</cp:lastModifiedBy>
  <cp:revision>100</cp:revision>
  <cp:lastPrinted>2021-03-12T00:51:00Z</cp:lastPrinted>
  <dcterms:created xsi:type="dcterms:W3CDTF">2020-12-08T05:25:00Z</dcterms:created>
  <dcterms:modified xsi:type="dcterms:W3CDTF">2021-03-12T00:52:00Z</dcterms:modified>
</cp:coreProperties>
</file>